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24" w:rsidRPr="00F22C85" w:rsidRDefault="004C4F24" w:rsidP="00AB1366">
      <w:pPr>
        <w:widowControl w:val="0"/>
        <w:suppressAutoHyphens w:val="0"/>
        <w:spacing w:after="60"/>
        <w:jc w:val="center"/>
        <w:rPr>
          <w:rFonts w:ascii="Arial Narrow" w:hAnsi="Arial Narrow"/>
          <w:b/>
          <w:bCs/>
          <w:sz w:val="28"/>
          <w:szCs w:val="28"/>
        </w:rPr>
      </w:pPr>
      <w:bookmarkStart w:id="0" w:name="_Hlk35861481"/>
      <w:r w:rsidRPr="00F22C85">
        <w:rPr>
          <w:rFonts w:ascii="Arial Narrow" w:hAnsi="Arial Narrow"/>
          <w:b/>
          <w:bCs/>
          <w:sz w:val="28"/>
          <w:szCs w:val="28"/>
        </w:rPr>
        <w:t xml:space="preserve">BAPTISTWAY PRESS—LIVING IN THE SPIRIT: RIGHTEOUSNESS, PEACE, AND JOY </w:t>
      </w:r>
    </w:p>
    <w:p w:rsidR="004C4F24" w:rsidRPr="00F22C85" w:rsidRDefault="00BD3AAA" w:rsidP="00AB1366">
      <w:pPr>
        <w:widowControl w:val="0"/>
        <w:suppressAutoHyphens w:val="0"/>
        <w:spacing w:after="60"/>
        <w:jc w:val="center"/>
        <w:rPr>
          <w:b/>
          <w:bCs/>
          <w:sz w:val="28"/>
          <w:szCs w:val="28"/>
        </w:rPr>
      </w:pPr>
      <w:r w:rsidRPr="00BD3AAA">
        <w:rPr>
          <w:b/>
          <w:bCs/>
          <w:sz w:val="28"/>
          <w:szCs w:val="28"/>
          <w:highlight w:val="yellow"/>
        </w:rPr>
        <w:t>Lesson T</w:t>
      </w:r>
      <w:r w:rsidR="000A7037">
        <w:rPr>
          <w:b/>
          <w:bCs/>
          <w:sz w:val="28"/>
          <w:szCs w:val="28"/>
          <w:highlight w:val="yellow"/>
        </w:rPr>
        <w:t xml:space="preserve">hree </w:t>
      </w:r>
      <w:r w:rsidRPr="00BD3AAA">
        <w:rPr>
          <w:b/>
          <w:bCs/>
          <w:sz w:val="28"/>
          <w:szCs w:val="28"/>
          <w:highlight w:val="yellow"/>
        </w:rPr>
        <w:t xml:space="preserve">—“God’s </w:t>
      </w:r>
      <w:r w:rsidR="000A7037">
        <w:rPr>
          <w:b/>
          <w:bCs/>
          <w:sz w:val="28"/>
          <w:szCs w:val="28"/>
          <w:highlight w:val="yellow"/>
        </w:rPr>
        <w:t>Approval of Jesus</w:t>
      </w:r>
      <w:proofErr w:type="gramStart"/>
      <w:r w:rsidRPr="00BD3AAA">
        <w:rPr>
          <w:b/>
          <w:bCs/>
          <w:sz w:val="28"/>
          <w:szCs w:val="28"/>
          <w:highlight w:val="yellow"/>
        </w:rPr>
        <w:t xml:space="preserve">”  </w:t>
      </w:r>
      <w:r w:rsidR="000A7037">
        <w:rPr>
          <w:b/>
          <w:bCs/>
          <w:sz w:val="28"/>
          <w:szCs w:val="28"/>
          <w:highlight w:val="yellow"/>
        </w:rPr>
        <w:t>John</w:t>
      </w:r>
      <w:proofErr w:type="gramEnd"/>
      <w:r w:rsidR="000A7037">
        <w:rPr>
          <w:b/>
          <w:bCs/>
          <w:sz w:val="28"/>
          <w:szCs w:val="28"/>
          <w:highlight w:val="yellow"/>
        </w:rPr>
        <w:t xml:space="preserve"> 1:29-34; Matthew 3:1</w:t>
      </w:r>
      <w:r w:rsidR="00EF4DDA">
        <w:rPr>
          <w:b/>
          <w:bCs/>
          <w:sz w:val="28"/>
          <w:szCs w:val="28"/>
          <w:highlight w:val="yellow"/>
        </w:rPr>
        <w:t>3</w:t>
      </w:r>
      <w:r w:rsidR="000A7037">
        <w:rPr>
          <w:b/>
          <w:bCs/>
          <w:sz w:val="28"/>
          <w:szCs w:val="28"/>
          <w:highlight w:val="yellow"/>
        </w:rPr>
        <w:t>-17</w:t>
      </w:r>
    </w:p>
    <w:p w:rsidR="004C4F24" w:rsidRPr="00F22C85" w:rsidRDefault="004C4F24" w:rsidP="00AB1366">
      <w:pPr>
        <w:widowControl w:val="0"/>
        <w:tabs>
          <w:tab w:val="left" w:pos="432"/>
          <w:tab w:val="left" w:pos="720"/>
          <w:tab w:val="left" w:pos="864"/>
          <w:tab w:val="center" w:pos="3528"/>
        </w:tabs>
        <w:suppressAutoHyphens w:val="0"/>
        <w:spacing w:after="60"/>
        <w:jc w:val="center"/>
        <w:rPr>
          <w:bCs/>
          <w:color w:val="5C0000"/>
          <w:sz w:val="28"/>
          <w:szCs w:val="28"/>
        </w:rPr>
      </w:pPr>
      <w:r w:rsidRPr="00F22C85">
        <w:rPr>
          <w:b/>
          <w:bCs/>
          <w:color w:val="5C0000"/>
          <w:sz w:val="28"/>
          <w:szCs w:val="28"/>
        </w:rPr>
        <w:t xml:space="preserve">CONTEXT OF THE </w:t>
      </w:r>
      <w:r w:rsidR="000A7037">
        <w:rPr>
          <w:b/>
          <w:bCs/>
          <w:color w:val="5C0000"/>
          <w:sz w:val="28"/>
          <w:szCs w:val="28"/>
        </w:rPr>
        <w:t xml:space="preserve">GOSPEL OF JOHN CHAPTER 1 </w:t>
      </w:r>
      <w:r w:rsidR="00BD3AAA">
        <w:rPr>
          <w:b/>
          <w:bCs/>
          <w:color w:val="5C0000"/>
          <w:sz w:val="28"/>
          <w:szCs w:val="28"/>
        </w:rPr>
        <w:t xml:space="preserve"> </w:t>
      </w:r>
    </w:p>
    <w:bookmarkEnd w:id="0"/>
    <w:p w:rsidR="000A7037" w:rsidRPr="00EF4DDA" w:rsidRDefault="000A7037" w:rsidP="000A7037">
      <w:pPr>
        <w:widowControl w:val="0"/>
        <w:pBdr>
          <w:top w:val="single" w:sz="4" w:space="1" w:color="auto"/>
          <w:left w:val="single" w:sz="4" w:space="0" w:color="auto"/>
          <w:bottom w:val="single" w:sz="4" w:space="1" w:color="auto"/>
          <w:right w:val="single" w:sz="4" w:space="1" w:color="auto"/>
        </w:pBdr>
        <w:spacing w:after="120"/>
        <w:ind w:left="630" w:hanging="630"/>
        <w:jc w:val="both"/>
        <w:rPr>
          <w:bCs/>
          <w:sz w:val="26"/>
          <w:szCs w:val="26"/>
        </w:rPr>
      </w:pPr>
      <w:r w:rsidRPr="00EF4DDA">
        <w:rPr>
          <w:b/>
          <w:bCs/>
          <w:sz w:val="26"/>
          <w:szCs w:val="26"/>
          <w:highlight w:val="yellow"/>
        </w:rPr>
        <w:t>Author</w:t>
      </w:r>
      <w:r w:rsidRPr="00EF4DDA">
        <w:rPr>
          <w:b/>
          <w:bCs/>
          <w:sz w:val="26"/>
          <w:szCs w:val="26"/>
        </w:rPr>
        <w:t xml:space="preserve"> </w:t>
      </w:r>
      <w:r w:rsidRPr="00EF4DDA">
        <w:rPr>
          <w:bCs/>
          <w:sz w:val="26"/>
          <w:szCs w:val="26"/>
        </w:rPr>
        <w:t xml:space="preserve">–John the “Beloved disciple; the brother of James, one of the sons of Zebedee; </w:t>
      </w:r>
    </w:p>
    <w:p w:rsidR="000A7037" w:rsidRPr="00EF4DDA" w:rsidRDefault="000A7037" w:rsidP="000A7037">
      <w:pPr>
        <w:widowControl w:val="0"/>
        <w:pBdr>
          <w:top w:val="single" w:sz="4" w:space="1" w:color="auto"/>
          <w:left w:val="single" w:sz="4" w:space="0" w:color="auto"/>
          <w:bottom w:val="single" w:sz="4" w:space="1" w:color="auto"/>
          <w:right w:val="single" w:sz="4" w:space="1" w:color="auto"/>
        </w:pBdr>
        <w:spacing w:after="120"/>
        <w:ind w:left="630" w:hanging="630"/>
        <w:jc w:val="both"/>
        <w:rPr>
          <w:rFonts w:ascii="Arial Narrow" w:hAnsi="Arial Narrow"/>
          <w:b/>
          <w:sz w:val="26"/>
          <w:szCs w:val="26"/>
        </w:rPr>
      </w:pPr>
      <w:r w:rsidRPr="00EF4DDA">
        <w:rPr>
          <w:rFonts w:ascii="Arial Narrow" w:hAnsi="Arial Narrow"/>
          <w:b/>
          <w:bCs/>
          <w:sz w:val="26"/>
          <w:szCs w:val="26"/>
          <w:highlight w:val="yellow"/>
        </w:rPr>
        <w:t>D</w:t>
      </w:r>
      <w:r w:rsidRPr="00EF4DDA">
        <w:rPr>
          <w:rFonts w:ascii="Arial Narrow" w:hAnsi="Arial Narrow"/>
          <w:b/>
          <w:bCs/>
          <w:sz w:val="26"/>
          <w:szCs w:val="26"/>
        </w:rPr>
        <w:t>ate Written: around ad 85-</w:t>
      </w:r>
      <w:r w:rsidRPr="00EF4DDA">
        <w:rPr>
          <w:rFonts w:ascii="Arial Narrow" w:hAnsi="Arial Narrow"/>
          <w:b/>
          <w:sz w:val="26"/>
          <w:szCs w:val="26"/>
        </w:rPr>
        <w:t xml:space="preserve">95; to “New Christians” and searching Non-Christians, to the Gnostics; </w:t>
      </w:r>
    </w:p>
    <w:p w:rsidR="000A7037" w:rsidRPr="00EF4DDA" w:rsidRDefault="000A7037" w:rsidP="000A7037">
      <w:pPr>
        <w:pStyle w:val="BodyText"/>
        <w:widowControl w:val="0"/>
        <w:spacing w:after="120"/>
        <w:rPr>
          <w:rFonts w:ascii="Times New Roman" w:hAnsi="Times New Roman"/>
          <w:b/>
          <w:i/>
          <w:sz w:val="28"/>
          <w:szCs w:val="28"/>
          <w:shd w:val="clear" w:color="auto" w:fill="FFFFFF"/>
        </w:rPr>
      </w:pPr>
      <w:r w:rsidRPr="00EF4DDA">
        <w:rPr>
          <w:rFonts w:ascii="Times New Roman" w:hAnsi="Times New Roman"/>
          <w:b/>
          <w:sz w:val="26"/>
          <w:szCs w:val="26"/>
          <w:highlight w:val="yellow"/>
        </w:rPr>
        <w:t xml:space="preserve">Purpose and Context of John’s 21 </w:t>
      </w:r>
      <w:proofErr w:type="gramStart"/>
      <w:r w:rsidRPr="00EF4DDA">
        <w:rPr>
          <w:rFonts w:ascii="Times New Roman" w:hAnsi="Times New Roman"/>
          <w:b/>
          <w:sz w:val="26"/>
          <w:szCs w:val="26"/>
          <w:highlight w:val="yellow"/>
        </w:rPr>
        <w:t>chapter</w:t>
      </w:r>
      <w:proofErr w:type="gramEnd"/>
      <w:r w:rsidRPr="00EF4DDA">
        <w:rPr>
          <w:rFonts w:ascii="Times New Roman" w:hAnsi="Times New Roman"/>
          <w:b/>
          <w:sz w:val="26"/>
          <w:szCs w:val="26"/>
          <w:highlight w:val="yellow"/>
        </w:rPr>
        <w:t xml:space="preserve"> is found in John’s </w:t>
      </w:r>
      <w:r w:rsidRPr="00EF4DDA">
        <w:rPr>
          <w:rFonts w:ascii="Times New Roman" w:hAnsi="Times New Roman"/>
          <w:sz w:val="26"/>
          <w:szCs w:val="26"/>
        </w:rPr>
        <w:t xml:space="preserve">“Prologue” acknowledging that in John 20:30-31, </w:t>
      </w:r>
      <w:r w:rsidRPr="00EF4DDA">
        <w:rPr>
          <w:rFonts w:ascii="Times New Roman" w:hAnsi="Times New Roman"/>
          <w:b/>
          <w:i/>
          <w:color w:val="C00000"/>
          <w:sz w:val="26"/>
          <w:szCs w:val="26"/>
        </w:rPr>
        <w:t xml:space="preserve">John stating the reason he wrote the Gospel of John.  </w:t>
      </w:r>
      <w:r w:rsidRPr="00EF4DDA">
        <w:rPr>
          <w:rStyle w:val="text"/>
          <w:rFonts w:ascii="Times New Roman" w:hAnsi="Times New Roman"/>
          <w:b/>
          <w:bCs/>
          <w:i/>
          <w:color w:val="C00000"/>
          <w:sz w:val="26"/>
          <w:szCs w:val="26"/>
          <w:shd w:val="clear" w:color="auto" w:fill="FFFFFF"/>
          <w:vertAlign w:val="superscript"/>
        </w:rPr>
        <w:t>30 </w:t>
      </w:r>
      <w:r w:rsidRPr="00EF4DDA">
        <w:rPr>
          <w:rStyle w:val="text"/>
          <w:rFonts w:ascii="Times New Roman" w:hAnsi="Times New Roman"/>
          <w:b/>
          <w:i/>
          <w:color w:val="C00000"/>
          <w:sz w:val="26"/>
          <w:szCs w:val="26"/>
          <w:shd w:val="clear" w:color="auto" w:fill="FFFFFF"/>
        </w:rPr>
        <w:t xml:space="preserve">Now Jesus did many other signs in the presence of His disciples, </w:t>
      </w:r>
      <w:proofErr w:type="gramStart"/>
      <w:r w:rsidRPr="00EF4DDA">
        <w:rPr>
          <w:rStyle w:val="text"/>
          <w:rFonts w:ascii="Times New Roman" w:hAnsi="Times New Roman"/>
          <w:b/>
          <w:i/>
          <w:color w:val="C00000"/>
          <w:sz w:val="26"/>
          <w:szCs w:val="26"/>
          <w:shd w:val="clear" w:color="auto" w:fill="FFFFFF"/>
        </w:rPr>
        <w:t>which</w:t>
      </w:r>
      <w:proofErr w:type="gramEnd"/>
      <w:r w:rsidRPr="00EF4DDA">
        <w:rPr>
          <w:rStyle w:val="text"/>
          <w:rFonts w:ascii="Times New Roman" w:hAnsi="Times New Roman"/>
          <w:b/>
          <w:i/>
          <w:color w:val="C00000"/>
          <w:sz w:val="26"/>
          <w:szCs w:val="26"/>
          <w:shd w:val="clear" w:color="auto" w:fill="FFFFFF"/>
        </w:rPr>
        <w:t xml:space="preserve"> are not written in this book.</w:t>
      </w:r>
      <w:r w:rsidRPr="00EF4DDA">
        <w:rPr>
          <w:rStyle w:val="apple-converted-space"/>
          <w:rFonts w:ascii="Times New Roman" w:hAnsi="Times New Roman"/>
          <w:b/>
          <w:i/>
          <w:color w:val="C00000"/>
          <w:sz w:val="26"/>
          <w:szCs w:val="26"/>
          <w:shd w:val="clear" w:color="auto" w:fill="FFFFFF"/>
        </w:rPr>
        <w:t> </w:t>
      </w:r>
      <w:r w:rsidRPr="00EF4DDA">
        <w:rPr>
          <w:rStyle w:val="text"/>
          <w:rFonts w:ascii="Times New Roman" w:hAnsi="Times New Roman"/>
          <w:b/>
          <w:bCs/>
          <w:i/>
          <w:color w:val="C00000"/>
          <w:sz w:val="26"/>
          <w:szCs w:val="26"/>
          <w:shd w:val="clear" w:color="auto" w:fill="FFFFFF"/>
          <w:vertAlign w:val="superscript"/>
        </w:rPr>
        <w:t>31 </w:t>
      </w:r>
      <w:r w:rsidRPr="00EF4DDA">
        <w:rPr>
          <w:rStyle w:val="text"/>
          <w:rFonts w:ascii="Times New Roman" w:hAnsi="Times New Roman"/>
          <w:b/>
          <w:i/>
          <w:color w:val="C00000"/>
          <w:sz w:val="26"/>
          <w:szCs w:val="26"/>
          <w:shd w:val="clear" w:color="auto" w:fill="FFFFFF"/>
        </w:rPr>
        <w:t>But these are written so that you may come to believe that Jesus is the Messiah,</w:t>
      </w:r>
      <w:r w:rsidRPr="00EF4DDA">
        <w:rPr>
          <w:rStyle w:val="apple-converted-space"/>
          <w:rFonts w:ascii="Times New Roman" w:hAnsi="Times New Roman"/>
          <w:b/>
          <w:i/>
          <w:color w:val="C00000"/>
          <w:sz w:val="26"/>
          <w:szCs w:val="26"/>
          <w:shd w:val="clear" w:color="auto" w:fill="FFFFFF"/>
        </w:rPr>
        <w:t> </w:t>
      </w:r>
      <w:r w:rsidRPr="00EF4DDA">
        <w:rPr>
          <w:rStyle w:val="text"/>
          <w:rFonts w:ascii="Times New Roman" w:hAnsi="Times New Roman"/>
          <w:b/>
          <w:i/>
          <w:color w:val="C00000"/>
          <w:sz w:val="26"/>
          <w:szCs w:val="26"/>
          <w:shd w:val="clear" w:color="auto" w:fill="FFFFFF"/>
        </w:rPr>
        <w:t>the Son of God, and that through believing you may have life in His name</w:t>
      </w:r>
      <w:r w:rsidRPr="00EF4DDA">
        <w:rPr>
          <w:rStyle w:val="text"/>
          <w:rFonts w:ascii="Times New Roman" w:hAnsi="Times New Roman"/>
          <w:color w:val="000000"/>
          <w:sz w:val="26"/>
          <w:szCs w:val="26"/>
          <w:shd w:val="clear" w:color="auto" w:fill="FFFFFF"/>
        </w:rPr>
        <w:t>—</w:t>
      </w:r>
      <w:r w:rsidRPr="00EF4DDA">
        <w:rPr>
          <w:rStyle w:val="text"/>
          <w:rFonts w:ascii="Times New Roman" w:hAnsi="Times New Roman"/>
          <w:b/>
          <w:i/>
          <w:color w:val="000000"/>
          <w:sz w:val="26"/>
          <w:szCs w:val="26"/>
          <w:shd w:val="clear" w:color="auto" w:fill="FFFFFF"/>
        </w:rPr>
        <w:t>Jesus is the Son of God and all who believe in Him will have eternal life.</w:t>
      </w:r>
      <w:r w:rsidRPr="00EF4DDA">
        <w:rPr>
          <w:rStyle w:val="text"/>
          <w:rFonts w:ascii="Times New Roman" w:hAnsi="Times New Roman"/>
          <w:b/>
          <w:i/>
          <w:color w:val="000000"/>
          <w:sz w:val="28"/>
          <w:szCs w:val="28"/>
          <w:shd w:val="clear" w:color="auto" w:fill="FFFFFF"/>
        </w:rPr>
        <w:t xml:space="preserve"> </w:t>
      </w:r>
    </w:p>
    <w:p w:rsidR="00BB0CB9" w:rsidRPr="00EF4DDA" w:rsidRDefault="00F563C2" w:rsidP="00AB1366">
      <w:pPr>
        <w:pStyle w:val="BodyText"/>
        <w:widowControl w:val="0"/>
        <w:tabs>
          <w:tab w:val="left" w:pos="360"/>
        </w:tabs>
        <w:suppressAutoHyphens w:val="0"/>
        <w:spacing w:after="120"/>
        <w:rPr>
          <w:rFonts w:ascii="Times New Roman" w:hAnsi="Times New Roman"/>
          <w:b/>
          <w:bCs/>
          <w:i/>
          <w:iCs/>
          <w:sz w:val="28"/>
          <w:szCs w:val="28"/>
          <w:highlight w:val="lightGray"/>
          <w:shd w:val="clear" w:color="auto" w:fill="FFFF00"/>
        </w:rPr>
      </w:pPr>
      <w:r w:rsidRPr="00EF4DDA">
        <w:rPr>
          <w:rFonts w:ascii="Times New Roman" w:hAnsi="Times New Roman"/>
          <w:b/>
          <w:bCs/>
          <w:color w:val="800000"/>
          <w:sz w:val="28"/>
          <w:szCs w:val="28"/>
          <w:highlight w:val="yellow"/>
        </w:rPr>
        <w:t>Today</w:t>
      </w:r>
      <w:r w:rsidR="00BD3AAA" w:rsidRPr="00EF4DDA">
        <w:rPr>
          <w:rFonts w:ascii="Times New Roman" w:hAnsi="Times New Roman"/>
          <w:b/>
          <w:bCs/>
          <w:color w:val="800000"/>
          <w:sz w:val="28"/>
          <w:szCs w:val="28"/>
          <w:highlight w:val="yellow"/>
        </w:rPr>
        <w:t>’s Study Aim</w:t>
      </w:r>
      <w:r w:rsidR="000A7037" w:rsidRPr="00EF4DDA">
        <w:rPr>
          <w:rFonts w:ascii="Times New Roman" w:hAnsi="Times New Roman"/>
          <w:b/>
          <w:bCs/>
          <w:color w:val="800000"/>
          <w:sz w:val="28"/>
          <w:szCs w:val="28"/>
        </w:rPr>
        <w:t xml:space="preserve"> is t</w:t>
      </w:r>
      <w:r w:rsidR="000A7037" w:rsidRPr="00EF4DDA">
        <w:rPr>
          <w:rFonts w:ascii="Times New Roman" w:hAnsi="Times New Roman"/>
          <w:b/>
          <w:sz w:val="28"/>
          <w:szCs w:val="28"/>
        </w:rPr>
        <w:t>o learn that a follower of Jesus will follow Him in water ba</w:t>
      </w:r>
      <w:r w:rsidR="000A7037" w:rsidRPr="00EF4DDA">
        <w:rPr>
          <w:rFonts w:ascii="Times New Roman" w:hAnsi="Times New Roman"/>
          <w:b/>
          <w:sz w:val="28"/>
          <w:szCs w:val="28"/>
        </w:rPr>
        <w:t>p</w:t>
      </w:r>
      <w:r w:rsidR="000A7037" w:rsidRPr="00EF4DDA">
        <w:rPr>
          <w:rFonts w:ascii="Times New Roman" w:hAnsi="Times New Roman"/>
          <w:b/>
          <w:sz w:val="28"/>
          <w:szCs w:val="28"/>
        </w:rPr>
        <w:t>tism and spirit ba</w:t>
      </w:r>
      <w:r w:rsidR="000A7037" w:rsidRPr="00EF4DDA">
        <w:rPr>
          <w:rFonts w:ascii="Times New Roman" w:hAnsi="Times New Roman"/>
          <w:b/>
          <w:sz w:val="28"/>
          <w:szCs w:val="28"/>
        </w:rPr>
        <w:t>p</w:t>
      </w:r>
      <w:r w:rsidR="000A7037" w:rsidRPr="00EF4DDA">
        <w:rPr>
          <w:rFonts w:ascii="Times New Roman" w:hAnsi="Times New Roman"/>
          <w:b/>
          <w:sz w:val="28"/>
          <w:szCs w:val="28"/>
        </w:rPr>
        <w:t xml:space="preserve">tism [page 29] </w:t>
      </w:r>
    </w:p>
    <w:p w:rsidR="006A00C9" w:rsidRPr="00EF4DDA" w:rsidRDefault="00726BA1" w:rsidP="00AB1366">
      <w:pPr>
        <w:pStyle w:val="BodyText"/>
        <w:widowControl w:val="0"/>
        <w:tabs>
          <w:tab w:val="left" w:pos="360"/>
        </w:tabs>
        <w:suppressAutoHyphens w:val="0"/>
        <w:spacing w:after="120"/>
        <w:ind w:left="1530" w:hanging="1530"/>
        <w:rPr>
          <w:rFonts w:ascii="Times New Roman" w:hAnsi="Times New Roman"/>
          <w:b/>
          <w:iCs/>
          <w:color w:val="C00000"/>
          <w:sz w:val="28"/>
          <w:szCs w:val="28"/>
          <w:shd w:val="clear" w:color="auto" w:fill="FFFF00"/>
        </w:rPr>
      </w:pPr>
      <w:r w:rsidRPr="00EF4DDA">
        <w:rPr>
          <w:rFonts w:ascii="Times New Roman" w:hAnsi="Times New Roman"/>
          <w:b/>
          <w:iCs/>
          <w:color w:val="C00000"/>
          <w:sz w:val="28"/>
          <w:szCs w:val="28"/>
          <w:highlight w:val="lightGray"/>
          <w:shd w:val="clear" w:color="auto" w:fill="FFFF00"/>
        </w:rPr>
        <w:t>Quick Read</w:t>
      </w:r>
      <w:r w:rsidR="00405A11" w:rsidRPr="00EF4DDA">
        <w:rPr>
          <w:rFonts w:ascii="Times New Roman" w:hAnsi="Times New Roman"/>
          <w:b/>
          <w:iCs/>
          <w:color w:val="C00000"/>
          <w:sz w:val="28"/>
          <w:szCs w:val="28"/>
          <w:highlight w:val="lightGray"/>
          <w:shd w:val="clear" w:color="auto" w:fill="FFFF00"/>
        </w:rPr>
        <w:t>:</w:t>
      </w:r>
      <w:r w:rsidR="00405A11" w:rsidRPr="00EF4DDA">
        <w:rPr>
          <w:rFonts w:ascii="Times New Roman" w:hAnsi="Times New Roman"/>
          <w:b/>
          <w:iCs/>
          <w:color w:val="C00000"/>
          <w:sz w:val="28"/>
          <w:szCs w:val="28"/>
          <w:shd w:val="clear" w:color="auto" w:fill="FFFF00"/>
        </w:rPr>
        <w:t xml:space="preserve"> </w:t>
      </w:r>
      <w:r w:rsidR="000A7037" w:rsidRPr="00EF4DDA">
        <w:rPr>
          <w:rFonts w:ascii="Times New Roman" w:hAnsi="Times New Roman"/>
          <w:b/>
          <w:bCs/>
          <w:iCs/>
          <w:sz w:val="28"/>
          <w:szCs w:val="28"/>
        </w:rPr>
        <w:t xml:space="preserve"> </w:t>
      </w:r>
      <w:r w:rsidR="000A7037" w:rsidRPr="00EF4DDA">
        <w:rPr>
          <w:rFonts w:ascii="Arial Narrow" w:hAnsi="Arial Narrow"/>
          <w:b/>
          <w:sz w:val="26"/>
          <w:szCs w:val="26"/>
        </w:rPr>
        <w:t>God approved Jesus by sending the gift of the Holy Spirit descending on J</w:t>
      </w:r>
      <w:r w:rsidR="000A7037" w:rsidRPr="00EF4DDA">
        <w:rPr>
          <w:rFonts w:ascii="Arial Narrow" w:hAnsi="Arial Narrow"/>
          <w:b/>
          <w:sz w:val="26"/>
          <w:szCs w:val="26"/>
        </w:rPr>
        <w:t>e</w:t>
      </w:r>
      <w:r w:rsidR="000A7037" w:rsidRPr="00EF4DDA">
        <w:rPr>
          <w:rFonts w:ascii="Arial Narrow" w:hAnsi="Arial Narrow"/>
          <w:b/>
          <w:sz w:val="26"/>
          <w:szCs w:val="26"/>
        </w:rPr>
        <w:t>sus and His audible voice affirming Jesus as His son.</w:t>
      </w:r>
      <w:r w:rsidR="00F40DE4" w:rsidRPr="00EF4DDA">
        <w:rPr>
          <w:rFonts w:ascii="Arial Narrow" w:hAnsi="Arial Narrow"/>
          <w:b/>
          <w:iCs/>
          <w:color w:val="C00000"/>
          <w:sz w:val="26"/>
          <w:szCs w:val="26"/>
        </w:rPr>
        <w:t xml:space="preserve"> </w:t>
      </w:r>
      <w:r w:rsidR="00463DBA" w:rsidRPr="00EF4DDA">
        <w:rPr>
          <w:rFonts w:ascii="Arial Narrow" w:hAnsi="Arial Narrow"/>
          <w:b/>
          <w:iCs/>
          <w:color w:val="C00000"/>
          <w:sz w:val="26"/>
          <w:szCs w:val="26"/>
        </w:rPr>
        <w:t>[</w:t>
      </w:r>
      <w:r w:rsidR="00BD3AAA" w:rsidRPr="00EF4DDA">
        <w:rPr>
          <w:rFonts w:ascii="Arial Narrow" w:hAnsi="Arial Narrow"/>
          <w:b/>
          <w:iCs/>
          <w:color w:val="C00000"/>
          <w:sz w:val="26"/>
          <w:szCs w:val="26"/>
        </w:rPr>
        <w:t>2</w:t>
      </w:r>
      <w:r w:rsidR="000A7037" w:rsidRPr="00EF4DDA">
        <w:rPr>
          <w:rFonts w:ascii="Arial Narrow" w:hAnsi="Arial Narrow"/>
          <w:b/>
          <w:iCs/>
          <w:color w:val="C00000"/>
          <w:sz w:val="26"/>
          <w:szCs w:val="26"/>
        </w:rPr>
        <w:t>9</w:t>
      </w:r>
      <w:r w:rsidR="00BD3AAA" w:rsidRPr="00EF4DDA">
        <w:rPr>
          <w:rFonts w:ascii="Arial Narrow" w:hAnsi="Arial Narrow"/>
          <w:b/>
          <w:iCs/>
          <w:color w:val="C00000"/>
          <w:sz w:val="26"/>
          <w:szCs w:val="26"/>
        </w:rPr>
        <w:t>]</w:t>
      </w:r>
      <w:r w:rsidR="00EF4DDA" w:rsidRPr="00EF4DDA">
        <w:rPr>
          <w:rFonts w:ascii="Arial Narrow" w:hAnsi="Arial Narrow"/>
          <w:b/>
          <w:iCs/>
          <w:color w:val="C00000"/>
          <w:sz w:val="28"/>
          <w:szCs w:val="28"/>
        </w:rPr>
        <w:t xml:space="preserve"> Types of OT sacrifices (32):</w:t>
      </w:r>
      <w:r w:rsidR="00EF4DDA">
        <w:rPr>
          <w:rFonts w:ascii="Times New Roman" w:hAnsi="Times New Roman"/>
          <w:b/>
          <w:iCs/>
          <w:color w:val="C00000"/>
          <w:sz w:val="28"/>
          <w:szCs w:val="28"/>
        </w:rPr>
        <w:t xml:space="preserve"> </w:t>
      </w:r>
    </w:p>
    <w:p w:rsidR="00EF4DDA" w:rsidRPr="00EF4DDA" w:rsidRDefault="00EF4DDA" w:rsidP="00EF4DDA">
      <w:pPr>
        <w:pStyle w:val="Heading3"/>
        <w:numPr>
          <w:ilvl w:val="0"/>
          <w:numId w:val="19"/>
        </w:numPr>
        <w:shd w:val="clear" w:color="auto" w:fill="FFFFFF"/>
        <w:tabs>
          <w:tab w:val="left" w:pos="360"/>
        </w:tabs>
        <w:spacing w:before="0" w:after="60"/>
        <w:ind w:left="360"/>
        <w:jc w:val="both"/>
        <w:rPr>
          <w:rFonts w:ascii="Arial Narrow" w:hAnsi="Arial Narrow" w:cstheme="majorHAnsi"/>
          <w:b/>
          <w:bCs/>
          <w:color w:val="000000"/>
          <w:sz w:val="26"/>
          <w:szCs w:val="26"/>
          <w:highlight w:val="yellow"/>
        </w:rPr>
      </w:pPr>
      <w:r w:rsidRPr="00EF4DDA">
        <w:rPr>
          <w:rFonts w:ascii="Arial Narrow" w:hAnsi="Arial Narrow"/>
          <w:b/>
          <w:sz w:val="26"/>
          <w:szCs w:val="26"/>
        </w:rPr>
        <w:t>Trespass offerings (Leviticus 6:1-7</w:t>
      </w:r>
      <w:r w:rsidRPr="00EF4DDA">
        <w:rPr>
          <w:rFonts w:ascii="Arial Narrow" w:hAnsi="Arial Narrow"/>
          <w:sz w:val="26"/>
          <w:szCs w:val="26"/>
        </w:rPr>
        <w:t xml:space="preserve">). This sacrifice was offered as atonement for violating something holy unintentionally, such as eating food reserved for priests. </w:t>
      </w:r>
    </w:p>
    <w:p w:rsidR="00EF4DDA" w:rsidRPr="00EF4DDA" w:rsidRDefault="00EF4DDA" w:rsidP="00EF4DDA">
      <w:pPr>
        <w:pStyle w:val="Heading3"/>
        <w:numPr>
          <w:ilvl w:val="0"/>
          <w:numId w:val="19"/>
        </w:numPr>
        <w:shd w:val="clear" w:color="auto" w:fill="FFFFFF"/>
        <w:tabs>
          <w:tab w:val="left" w:pos="360"/>
        </w:tabs>
        <w:spacing w:before="0" w:after="60"/>
        <w:ind w:left="360"/>
        <w:jc w:val="both"/>
        <w:rPr>
          <w:rFonts w:ascii="Arial Narrow" w:hAnsi="Arial Narrow" w:cstheme="majorHAnsi"/>
          <w:b/>
          <w:bCs/>
          <w:color w:val="000000"/>
          <w:sz w:val="26"/>
          <w:szCs w:val="26"/>
          <w:highlight w:val="yellow"/>
        </w:rPr>
      </w:pPr>
      <w:proofErr w:type="gramStart"/>
      <w:r w:rsidRPr="00EF4DDA">
        <w:rPr>
          <w:rFonts w:ascii="Arial Narrow" w:hAnsi="Arial Narrow"/>
          <w:b/>
          <w:sz w:val="26"/>
          <w:szCs w:val="26"/>
        </w:rPr>
        <w:t>Burnt offerings (Leviticus 6:8-13).</w:t>
      </w:r>
      <w:proofErr w:type="gramEnd"/>
      <w:r w:rsidRPr="00EF4DDA">
        <w:rPr>
          <w:rFonts w:ascii="Arial Narrow" w:hAnsi="Arial Narrow"/>
          <w:sz w:val="26"/>
          <w:szCs w:val="26"/>
        </w:rPr>
        <w:t xml:space="preserve"> This was an act of worship, devotion, or commitment. It could be offered at any time, but it was also required at specific times, including every Sabbath and at Passover. </w:t>
      </w:r>
    </w:p>
    <w:p w:rsidR="00EF4DDA" w:rsidRPr="00EF4DDA" w:rsidRDefault="00EF4DDA" w:rsidP="00EF4DDA">
      <w:pPr>
        <w:pStyle w:val="Heading3"/>
        <w:numPr>
          <w:ilvl w:val="0"/>
          <w:numId w:val="19"/>
        </w:numPr>
        <w:shd w:val="clear" w:color="auto" w:fill="FFFFFF"/>
        <w:tabs>
          <w:tab w:val="left" w:pos="360"/>
        </w:tabs>
        <w:spacing w:before="0" w:after="60"/>
        <w:ind w:left="360"/>
        <w:jc w:val="both"/>
        <w:rPr>
          <w:rFonts w:ascii="Arial Narrow" w:hAnsi="Arial Narrow" w:cstheme="majorHAnsi"/>
          <w:b/>
          <w:bCs/>
          <w:color w:val="000000"/>
          <w:sz w:val="26"/>
          <w:szCs w:val="26"/>
          <w:highlight w:val="yellow"/>
        </w:rPr>
      </w:pPr>
      <w:proofErr w:type="gramStart"/>
      <w:r w:rsidRPr="00EF4DDA">
        <w:rPr>
          <w:rFonts w:ascii="Arial Narrow" w:hAnsi="Arial Narrow"/>
          <w:b/>
          <w:sz w:val="26"/>
          <w:szCs w:val="26"/>
        </w:rPr>
        <w:t>Grain offerings (Leviticus 6:14-23).</w:t>
      </w:r>
      <w:proofErr w:type="gramEnd"/>
      <w:r w:rsidRPr="00EF4DDA">
        <w:rPr>
          <w:rFonts w:ascii="Arial Narrow" w:hAnsi="Arial Narrow"/>
          <w:b/>
          <w:sz w:val="26"/>
          <w:szCs w:val="26"/>
        </w:rPr>
        <w:t xml:space="preserve"> </w:t>
      </w:r>
      <w:r w:rsidRPr="00EF4DDA">
        <w:rPr>
          <w:rFonts w:ascii="Arial Narrow" w:hAnsi="Arial Narrow"/>
          <w:sz w:val="26"/>
          <w:szCs w:val="26"/>
        </w:rPr>
        <w:t xml:space="preserve">This sacrifice was a way of giving thanks to God for His provision and good will. It was sometimes combined with a drink offering. </w:t>
      </w:r>
    </w:p>
    <w:p w:rsidR="00EF4DDA" w:rsidRPr="00EF4DDA" w:rsidRDefault="00EF4DDA" w:rsidP="00EF4DDA">
      <w:pPr>
        <w:pStyle w:val="Heading3"/>
        <w:numPr>
          <w:ilvl w:val="0"/>
          <w:numId w:val="19"/>
        </w:numPr>
        <w:shd w:val="clear" w:color="auto" w:fill="FFFFFF"/>
        <w:tabs>
          <w:tab w:val="left" w:pos="360"/>
        </w:tabs>
        <w:spacing w:before="0" w:after="60"/>
        <w:ind w:left="360"/>
        <w:jc w:val="both"/>
        <w:rPr>
          <w:rFonts w:ascii="Arial Narrow" w:hAnsi="Arial Narrow" w:cstheme="majorHAnsi"/>
          <w:b/>
          <w:bCs/>
          <w:color w:val="000000"/>
          <w:sz w:val="26"/>
          <w:szCs w:val="26"/>
          <w:highlight w:val="yellow"/>
        </w:rPr>
      </w:pPr>
      <w:r w:rsidRPr="00EF4DDA">
        <w:rPr>
          <w:rFonts w:ascii="Arial Narrow" w:hAnsi="Arial Narrow"/>
          <w:b/>
          <w:sz w:val="26"/>
          <w:szCs w:val="26"/>
        </w:rPr>
        <w:t>Sin offerings (Leviticus 6:24-30)</w:t>
      </w:r>
      <w:r w:rsidRPr="00EF4DDA">
        <w:rPr>
          <w:rFonts w:ascii="Arial Narrow" w:hAnsi="Arial Narrow"/>
          <w:sz w:val="26"/>
          <w:szCs w:val="26"/>
        </w:rPr>
        <w:t xml:space="preserve"> </w:t>
      </w:r>
      <w:proofErr w:type="gramStart"/>
      <w:r w:rsidRPr="00EF4DDA">
        <w:rPr>
          <w:rFonts w:ascii="Arial Narrow" w:hAnsi="Arial Narrow"/>
          <w:sz w:val="26"/>
          <w:szCs w:val="26"/>
        </w:rPr>
        <w:t>This</w:t>
      </w:r>
      <w:proofErr w:type="gramEnd"/>
      <w:r w:rsidRPr="00EF4DDA">
        <w:rPr>
          <w:rFonts w:ascii="Arial Narrow" w:hAnsi="Arial Narrow"/>
          <w:sz w:val="26"/>
          <w:szCs w:val="26"/>
        </w:rPr>
        <w:t xml:space="preserve"> offering was made as an atonement for sin and to cleanse a person from defilement. The type of animal used depended on the giver’s financial situation. </w:t>
      </w:r>
    </w:p>
    <w:p w:rsidR="00EF4DDA" w:rsidRPr="00EF4DDA" w:rsidRDefault="00EF4DDA" w:rsidP="00EF4DDA">
      <w:pPr>
        <w:pStyle w:val="Heading3"/>
        <w:numPr>
          <w:ilvl w:val="0"/>
          <w:numId w:val="19"/>
        </w:numPr>
        <w:shd w:val="clear" w:color="auto" w:fill="FFFFFF"/>
        <w:tabs>
          <w:tab w:val="left" w:pos="360"/>
        </w:tabs>
        <w:spacing w:before="0" w:after="60"/>
        <w:ind w:left="360"/>
        <w:jc w:val="both"/>
        <w:rPr>
          <w:rStyle w:val="text"/>
          <w:rFonts w:ascii="Arial Narrow" w:hAnsi="Arial Narrow" w:cstheme="majorHAnsi"/>
          <w:b/>
          <w:bCs/>
          <w:color w:val="000000"/>
          <w:sz w:val="26"/>
          <w:szCs w:val="26"/>
          <w:highlight w:val="yellow"/>
        </w:rPr>
      </w:pPr>
      <w:proofErr w:type="gramStart"/>
      <w:r w:rsidRPr="00EF4DDA">
        <w:rPr>
          <w:rFonts w:ascii="Arial Narrow" w:hAnsi="Arial Narrow"/>
          <w:b/>
          <w:sz w:val="26"/>
          <w:szCs w:val="26"/>
        </w:rPr>
        <w:t>Peace offerings (Leviticus 7:11-34).</w:t>
      </w:r>
      <w:proofErr w:type="gramEnd"/>
      <w:r w:rsidRPr="00EF4DDA">
        <w:rPr>
          <w:rFonts w:ascii="Arial Narrow" w:hAnsi="Arial Narrow"/>
          <w:sz w:val="26"/>
          <w:szCs w:val="26"/>
        </w:rPr>
        <w:t xml:space="preserve"> This sacrifice was given for three specific reasons: thanksgiving; fulfillment of a vow; and thanksgiving for deliverance.</w:t>
      </w:r>
    </w:p>
    <w:p w:rsidR="00EF4DDA" w:rsidRPr="00EF4DDA" w:rsidRDefault="0031356C" w:rsidP="00EF4DDA">
      <w:pPr>
        <w:pStyle w:val="Heading3"/>
        <w:shd w:val="clear" w:color="auto" w:fill="FFFFFF"/>
        <w:spacing w:before="0" w:after="120"/>
        <w:jc w:val="both"/>
        <w:rPr>
          <w:rFonts w:ascii="Arial Narrow" w:hAnsi="Arial Narrow" w:cstheme="majorHAnsi"/>
          <w:color w:val="000000"/>
          <w:sz w:val="28"/>
          <w:szCs w:val="28"/>
        </w:rPr>
      </w:pPr>
      <w:r w:rsidRPr="00EF4DDA">
        <w:rPr>
          <w:rStyle w:val="text"/>
          <w:rFonts w:ascii="Arial Narrow" w:hAnsi="Arial Narrow" w:cstheme="majorHAnsi"/>
          <w:b/>
          <w:bCs/>
          <w:color w:val="000000"/>
          <w:sz w:val="28"/>
          <w:szCs w:val="28"/>
          <w:highlight w:val="yellow"/>
        </w:rPr>
        <w:t xml:space="preserve">A. </w:t>
      </w:r>
      <w:r w:rsidR="00625697" w:rsidRPr="00EF4DDA">
        <w:rPr>
          <w:rStyle w:val="text"/>
          <w:rFonts w:ascii="Arial Narrow" w:hAnsi="Arial Narrow" w:cstheme="majorHAnsi"/>
          <w:b/>
          <w:bCs/>
          <w:color w:val="000000"/>
          <w:sz w:val="28"/>
          <w:szCs w:val="28"/>
          <w:highlight w:val="yellow"/>
        </w:rPr>
        <w:t xml:space="preserve"> </w:t>
      </w:r>
      <w:r w:rsidR="000A7037" w:rsidRPr="00EF4DDA">
        <w:rPr>
          <w:rStyle w:val="text"/>
          <w:rFonts w:ascii="Arial Narrow" w:hAnsi="Arial Narrow" w:cstheme="majorHAnsi"/>
          <w:b/>
          <w:bCs/>
          <w:color w:val="000000"/>
          <w:sz w:val="28"/>
          <w:szCs w:val="28"/>
          <w:highlight w:val="yellow"/>
        </w:rPr>
        <w:t>SON OF GOD AS THE LAMB OF GOD [JOHN 1:29-3</w:t>
      </w:r>
      <w:r w:rsidR="00EF4DDA" w:rsidRPr="00EF4DDA">
        <w:rPr>
          <w:rStyle w:val="text"/>
          <w:rFonts w:ascii="Arial Narrow" w:hAnsi="Arial Narrow" w:cstheme="majorHAnsi"/>
          <w:b/>
          <w:bCs/>
          <w:color w:val="000000"/>
          <w:sz w:val="28"/>
          <w:szCs w:val="28"/>
          <w:highlight w:val="yellow"/>
        </w:rPr>
        <w:t xml:space="preserve">1] </w:t>
      </w:r>
      <w:r w:rsidR="00EF4DDA" w:rsidRPr="00EF4DDA">
        <w:rPr>
          <w:rStyle w:val="text"/>
          <w:rFonts w:ascii="Arial Narrow" w:hAnsi="Arial Narrow" w:cstheme="majorHAnsi"/>
          <w:b/>
          <w:bCs/>
          <w:color w:val="000000"/>
          <w:sz w:val="28"/>
          <w:szCs w:val="28"/>
        </w:rPr>
        <w:t>(</w:t>
      </w:r>
      <w:r w:rsidR="00EF4DDA" w:rsidRPr="00EF4DDA">
        <w:rPr>
          <w:rStyle w:val="text"/>
          <w:rFonts w:ascii="Arial Narrow" w:hAnsi="Arial Narrow" w:cstheme="majorHAnsi"/>
          <w:b/>
          <w:bCs/>
          <w:color w:val="000000"/>
          <w:sz w:val="28"/>
          <w:szCs w:val="28"/>
          <w:highlight w:val="lightGray"/>
        </w:rPr>
        <w:t>The Lamb of God</w:t>
      </w:r>
      <w:r w:rsidR="00EF4DDA" w:rsidRPr="00EF4DDA">
        <w:rPr>
          <w:rStyle w:val="text"/>
          <w:rFonts w:ascii="Arial Narrow" w:hAnsi="Arial Narrow" w:cstheme="majorHAnsi"/>
          <w:b/>
          <w:bCs/>
          <w:color w:val="000000"/>
          <w:sz w:val="28"/>
          <w:szCs w:val="28"/>
        </w:rPr>
        <w:t xml:space="preserve">) </w:t>
      </w:r>
      <w:r w:rsidR="00EF4DDA" w:rsidRPr="00EF4DDA">
        <w:rPr>
          <w:rStyle w:val="text"/>
          <w:rFonts w:ascii="Arial Narrow" w:hAnsi="Arial Narrow" w:cstheme="majorHAnsi"/>
          <w:b/>
          <w:bCs/>
          <w:color w:val="000000"/>
          <w:sz w:val="28"/>
          <w:szCs w:val="28"/>
          <w:vertAlign w:val="superscript"/>
        </w:rPr>
        <w:t>29 </w:t>
      </w:r>
      <w:proofErr w:type="gramStart"/>
      <w:r w:rsidR="00EF4DDA" w:rsidRPr="00EF4DDA">
        <w:rPr>
          <w:rStyle w:val="text"/>
          <w:rFonts w:ascii="Arial Narrow" w:hAnsi="Arial Narrow" w:cstheme="majorHAnsi"/>
          <w:color w:val="000000"/>
          <w:sz w:val="28"/>
          <w:szCs w:val="28"/>
        </w:rPr>
        <w:t>The</w:t>
      </w:r>
      <w:proofErr w:type="gramEnd"/>
      <w:r w:rsidR="00EF4DDA" w:rsidRPr="00EF4DDA">
        <w:rPr>
          <w:rStyle w:val="text"/>
          <w:rFonts w:ascii="Arial Narrow" w:hAnsi="Arial Narrow" w:cstheme="majorHAnsi"/>
          <w:color w:val="000000"/>
          <w:sz w:val="28"/>
          <w:szCs w:val="28"/>
        </w:rPr>
        <w:t xml:space="preserve"> next day he saw Jesus coming toward him and declared, “Here is the Lamb of God who takes away the sin of the world! </w:t>
      </w:r>
      <w:r w:rsidR="00EF4DDA" w:rsidRPr="00EF4DDA">
        <w:rPr>
          <w:rStyle w:val="text"/>
          <w:rFonts w:ascii="Arial Narrow" w:hAnsi="Arial Narrow" w:cstheme="majorHAnsi"/>
          <w:b/>
          <w:bCs/>
          <w:color w:val="000000"/>
          <w:sz w:val="28"/>
          <w:szCs w:val="28"/>
          <w:vertAlign w:val="superscript"/>
        </w:rPr>
        <w:t>30 </w:t>
      </w:r>
      <w:r w:rsidR="00EF4DDA" w:rsidRPr="00EF4DDA">
        <w:rPr>
          <w:rStyle w:val="text"/>
          <w:rFonts w:ascii="Arial Narrow" w:hAnsi="Arial Narrow" w:cstheme="majorHAnsi"/>
          <w:color w:val="000000"/>
          <w:sz w:val="28"/>
          <w:szCs w:val="28"/>
        </w:rPr>
        <w:t>This is He of whom I said, ‘</w:t>
      </w:r>
      <w:proofErr w:type="gramStart"/>
      <w:r w:rsidR="00EF4DDA" w:rsidRPr="00EF4DDA">
        <w:rPr>
          <w:rStyle w:val="text"/>
          <w:rFonts w:ascii="Arial Narrow" w:hAnsi="Arial Narrow" w:cstheme="majorHAnsi"/>
          <w:color w:val="000000"/>
          <w:sz w:val="28"/>
          <w:szCs w:val="28"/>
        </w:rPr>
        <w:t>After</w:t>
      </w:r>
      <w:proofErr w:type="gramEnd"/>
      <w:r w:rsidR="00EF4DDA" w:rsidRPr="00EF4DDA">
        <w:rPr>
          <w:rStyle w:val="text"/>
          <w:rFonts w:ascii="Arial Narrow" w:hAnsi="Arial Narrow" w:cstheme="majorHAnsi"/>
          <w:color w:val="000000"/>
          <w:sz w:val="28"/>
          <w:szCs w:val="28"/>
        </w:rPr>
        <w:t xml:space="preserve"> me comes a Man who ranks ahead of me because He was before me.’ </w:t>
      </w:r>
      <w:r w:rsidR="00EF4DDA" w:rsidRPr="00EF4DDA">
        <w:rPr>
          <w:rStyle w:val="text"/>
          <w:rFonts w:ascii="Arial Narrow" w:hAnsi="Arial Narrow" w:cstheme="majorHAnsi"/>
          <w:b/>
          <w:bCs/>
          <w:color w:val="000000"/>
          <w:sz w:val="28"/>
          <w:szCs w:val="28"/>
          <w:vertAlign w:val="superscript"/>
        </w:rPr>
        <w:t>31 </w:t>
      </w:r>
      <w:r w:rsidR="00EF4DDA" w:rsidRPr="00EF4DDA">
        <w:rPr>
          <w:rStyle w:val="text"/>
          <w:rFonts w:ascii="Arial Narrow" w:hAnsi="Arial Narrow" w:cstheme="majorHAnsi"/>
          <w:color w:val="000000"/>
          <w:sz w:val="28"/>
          <w:szCs w:val="28"/>
        </w:rPr>
        <w:t>I myself did not know Him; but I came baptizing with water for this reason, that He might be revealed to Israel.” </w:t>
      </w:r>
    </w:p>
    <w:p w:rsidR="00EF4DDA" w:rsidRPr="00EF4DDA" w:rsidRDefault="00EF4DDA" w:rsidP="00EF4DDA">
      <w:pPr>
        <w:pStyle w:val="Heading3"/>
        <w:numPr>
          <w:ilvl w:val="0"/>
          <w:numId w:val="18"/>
        </w:numPr>
        <w:shd w:val="clear" w:color="auto" w:fill="FFFFFF"/>
        <w:tabs>
          <w:tab w:val="left" w:pos="360"/>
        </w:tabs>
        <w:spacing w:before="0" w:after="120"/>
        <w:ind w:left="360"/>
        <w:jc w:val="both"/>
        <w:rPr>
          <w:rStyle w:val="text"/>
          <w:rFonts w:ascii="Arial Narrow" w:hAnsi="Arial Narrow" w:cstheme="majorHAnsi"/>
          <w:color w:val="000000"/>
          <w:sz w:val="28"/>
          <w:szCs w:val="28"/>
          <w:shd w:val="clear" w:color="auto" w:fill="FFFFFF"/>
        </w:rPr>
      </w:pPr>
      <w:r w:rsidRPr="00EF4DDA">
        <w:rPr>
          <w:rStyle w:val="text"/>
          <w:rFonts w:ascii="Arial Narrow" w:hAnsi="Arial Narrow" w:cstheme="majorHAnsi"/>
          <w:b/>
          <w:bCs/>
          <w:color w:val="0000CC"/>
          <w:sz w:val="28"/>
          <w:szCs w:val="28"/>
          <w:shd w:val="clear" w:color="auto" w:fill="FFFFFF"/>
          <w:vertAlign w:val="superscript"/>
        </w:rPr>
        <w:t>13 </w:t>
      </w:r>
      <w:r w:rsidRPr="00EF4DDA">
        <w:rPr>
          <w:rStyle w:val="text"/>
          <w:rFonts w:ascii="Arial Narrow" w:hAnsi="Arial Narrow" w:cstheme="majorHAnsi"/>
          <w:color w:val="0000CC"/>
          <w:sz w:val="28"/>
          <w:szCs w:val="28"/>
          <w:shd w:val="clear" w:color="auto" w:fill="FFFFFF"/>
        </w:rPr>
        <w:t>Then Jesus came from Galilee to John at the Jordan, to be baptized by him. </w:t>
      </w:r>
      <w:r w:rsidRPr="00EF4DDA">
        <w:rPr>
          <w:rStyle w:val="text"/>
          <w:rFonts w:ascii="Arial Narrow" w:hAnsi="Arial Narrow" w:cstheme="majorHAnsi"/>
          <w:b/>
          <w:bCs/>
          <w:color w:val="0000CC"/>
          <w:sz w:val="28"/>
          <w:szCs w:val="28"/>
          <w:shd w:val="clear" w:color="auto" w:fill="FFFFFF"/>
          <w:vertAlign w:val="superscript"/>
        </w:rPr>
        <w:t>14 </w:t>
      </w:r>
      <w:r w:rsidRPr="00EF4DDA">
        <w:rPr>
          <w:rStyle w:val="text"/>
          <w:rFonts w:ascii="Arial Narrow" w:hAnsi="Arial Narrow" w:cstheme="majorHAnsi"/>
          <w:color w:val="0000CC"/>
          <w:sz w:val="28"/>
          <w:szCs w:val="28"/>
          <w:shd w:val="clear" w:color="auto" w:fill="FFFFFF"/>
        </w:rPr>
        <w:t xml:space="preserve">John would have prevented Him, saying, “I need to be baptized by </w:t>
      </w:r>
      <w:proofErr w:type="gramStart"/>
      <w:r w:rsidRPr="00EF4DDA">
        <w:rPr>
          <w:rStyle w:val="text"/>
          <w:rFonts w:ascii="Arial Narrow" w:hAnsi="Arial Narrow" w:cstheme="majorHAnsi"/>
          <w:color w:val="0000CC"/>
          <w:sz w:val="28"/>
          <w:szCs w:val="28"/>
          <w:shd w:val="clear" w:color="auto" w:fill="FFFFFF"/>
        </w:rPr>
        <w:t>You</w:t>
      </w:r>
      <w:proofErr w:type="gramEnd"/>
      <w:r w:rsidRPr="00EF4DDA">
        <w:rPr>
          <w:rStyle w:val="text"/>
          <w:rFonts w:ascii="Arial Narrow" w:hAnsi="Arial Narrow" w:cstheme="majorHAnsi"/>
          <w:color w:val="0000CC"/>
          <w:sz w:val="28"/>
          <w:szCs w:val="28"/>
          <w:shd w:val="clear" w:color="auto" w:fill="FFFFFF"/>
        </w:rPr>
        <w:t>, and do you come to me?” </w:t>
      </w:r>
      <w:r w:rsidRPr="00EF4DDA">
        <w:rPr>
          <w:rStyle w:val="text"/>
          <w:rFonts w:ascii="Arial Narrow" w:hAnsi="Arial Narrow" w:cstheme="majorHAnsi"/>
          <w:b/>
          <w:bCs/>
          <w:color w:val="0000CC"/>
          <w:sz w:val="28"/>
          <w:szCs w:val="28"/>
          <w:shd w:val="clear" w:color="auto" w:fill="FFFFFF"/>
          <w:vertAlign w:val="superscript"/>
        </w:rPr>
        <w:t>15 </w:t>
      </w:r>
      <w:r w:rsidRPr="00EF4DDA">
        <w:rPr>
          <w:rStyle w:val="text"/>
          <w:rFonts w:ascii="Arial Narrow" w:hAnsi="Arial Narrow" w:cstheme="majorHAnsi"/>
          <w:color w:val="0000CC"/>
          <w:sz w:val="28"/>
          <w:szCs w:val="28"/>
          <w:shd w:val="clear" w:color="auto" w:fill="FFFFFF"/>
        </w:rPr>
        <w:t>But Jesus answered him, “</w:t>
      </w:r>
      <w:r w:rsidRPr="00EF4DDA">
        <w:rPr>
          <w:rStyle w:val="text"/>
          <w:rFonts w:ascii="Arial Narrow" w:hAnsi="Arial Narrow" w:cstheme="majorHAnsi"/>
          <w:b/>
          <w:color w:val="0000CC"/>
          <w:sz w:val="28"/>
          <w:szCs w:val="28"/>
          <w:shd w:val="clear" w:color="auto" w:fill="FFFFFF"/>
        </w:rPr>
        <w:t xml:space="preserve">Let it be so now; for it is proper for us in this way to fulfill all righteousness.” </w:t>
      </w:r>
      <w:r w:rsidRPr="00EF4DDA">
        <w:rPr>
          <w:rStyle w:val="text"/>
          <w:rFonts w:ascii="Arial Narrow" w:hAnsi="Arial Narrow" w:cstheme="majorHAnsi"/>
          <w:color w:val="0000CC"/>
          <w:sz w:val="28"/>
          <w:szCs w:val="28"/>
          <w:shd w:val="clear" w:color="auto" w:fill="FFFFFF"/>
        </w:rPr>
        <w:t>Then He consented. </w:t>
      </w:r>
    </w:p>
    <w:p w:rsidR="00EF4DDA" w:rsidRPr="00EF4DDA" w:rsidRDefault="00EF4DDA" w:rsidP="00EF4DDA">
      <w:pPr>
        <w:pStyle w:val="Heading3"/>
        <w:numPr>
          <w:ilvl w:val="0"/>
          <w:numId w:val="18"/>
        </w:numPr>
        <w:shd w:val="clear" w:color="auto" w:fill="FFFFFF"/>
        <w:tabs>
          <w:tab w:val="left" w:pos="360"/>
        </w:tabs>
        <w:spacing w:before="0" w:after="120"/>
        <w:ind w:left="360"/>
        <w:jc w:val="both"/>
        <w:rPr>
          <w:rStyle w:val="text"/>
          <w:rFonts w:ascii="Arial Narrow" w:hAnsi="Arial Narrow" w:cstheme="majorHAnsi"/>
          <w:color w:val="000000"/>
          <w:sz w:val="28"/>
          <w:szCs w:val="28"/>
          <w:shd w:val="clear" w:color="auto" w:fill="FFFFFF"/>
        </w:rPr>
      </w:pPr>
      <w:r w:rsidRPr="00EF4DDA">
        <w:rPr>
          <w:rStyle w:val="text"/>
          <w:rFonts w:ascii="Arial Narrow" w:hAnsi="Arial Narrow" w:cstheme="majorHAnsi"/>
          <w:b/>
          <w:bCs/>
          <w:color w:val="0000CC"/>
          <w:sz w:val="28"/>
          <w:szCs w:val="28"/>
          <w:shd w:val="clear" w:color="auto" w:fill="FFFFFF"/>
          <w:vertAlign w:val="superscript"/>
        </w:rPr>
        <w:t>16 </w:t>
      </w:r>
      <w:r w:rsidRPr="00EF4DDA">
        <w:rPr>
          <w:rStyle w:val="text"/>
          <w:rFonts w:ascii="Arial Narrow" w:hAnsi="Arial Narrow" w:cstheme="majorHAnsi"/>
          <w:color w:val="0000CC"/>
          <w:sz w:val="28"/>
          <w:szCs w:val="28"/>
          <w:shd w:val="clear" w:color="auto" w:fill="FFFFFF"/>
        </w:rPr>
        <w:t>And when Jesus had been baptized, just as He came up from the water, suddenly the heavens were opened to Him and He saw the Spirit of God descending like a dove and alighting on Him. </w:t>
      </w:r>
      <w:r w:rsidRPr="00EF4DDA">
        <w:rPr>
          <w:rStyle w:val="text"/>
          <w:rFonts w:ascii="Arial Narrow" w:hAnsi="Arial Narrow" w:cstheme="majorHAnsi"/>
          <w:b/>
          <w:bCs/>
          <w:color w:val="0000CC"/>
          <w:sz w:val="28"/>
          <w:szCs w:val="28"/>
          <w:shd w:val="clear" w:color="auto" w:fill="FFFFFF"/>
          <w:vertAlign w:val="superscript"/>
        </w:rPr>
        <w:t>17 </w:t>
      </w:r>
      <w:r w:rsidRPr="00EF4DDA">
        <w:rPr>
          <w:rStyle w:val="text"/>
          <w:rFonts w:ascii="Arial Narrow" w:hAnsi="Arial Narrow" w:cstheme="majorHAnsi"/>
          <w:color w:val="0000CC"/>
          <w:sz w:val="28"/>
          <w:szCs w:val="28"/>
          <w:shd w:val="clear" w:color="auto" w:fill="FFFFFF"/>
        </w:rPr>
        <w:t>And a voice from heaven said, “This is My Son, the Beloved</w:t>
      </w:r>
      <w:proofErr w:type="gramStart"/>
      <w:r w:rsidRPr="00EF4DDA">
        <w:rPr>
          <w:rStyle w:val="text"/>
          <w:rFonts w:ascii="Arial Narrow" w:hAnsi="Arial Narrow" w:cstheme="majorHAnsi"/>
          <w:color w:val="0000CC"/>
          <w:sz w:val="28"/>
          <w:szCs w:val="28"/>
          <w:shd w:val="clear" w:color="auto" w:fill="FFFFFF"/>
        </w:rPr>
        <w:t>,</w:t>
      </w:r>
      <w:r w:rsidRPr="00EF4DDA">
        <w:rPr>
          <w:rStyle w:val="text"/>
          <w:rFonts w:ascii="Arial Narrow" w:hAnsi="Arial Narrow" w:cstheme="majorHAnsi"/>
          <w:color w:val="0000CC"/>
          <w:sz w:val="28"/>
          <w:szCs w:val="28"/>
          <w:shd w:val="clear" w:color="auto" w:fill="FFFFFF"/>
          <w:vertAlign w:val="superscript"/>
        </w:rPr>
        <w:t>[</w:t>
      </w:r>
      <w:proofErr w:type="gramEnd"/>
      <w:r w:rsidRPr="00EF4DDA">
        <w:rPr>
          <w:rStyle w:val="text"/>
          <w:rFonts w:ascii="Arial Narrow" w:hAnsi="Arial Narrow" w:cstheme="majorHAnsi"/>
          <w:color w:val="0000CC"/>
          <w:sz w:val="28"/>
          <w:szCs w:val="28"/>
          <w:shd w:val="clear" w:color="auto" w:fill="FFFFFF"/>
          <w:vertAlign w:val="superscript"/>
        </w:rPr>
        <w:fldChar w:fldCharType="begin"/>
      </w:r>
      <w:r w:rsidRPr="00EF4DDA">
        <w:rPr>
          <w:rStyle w:val="text"/>
          <w:rFonts w:ascii="Arial Narrow" w:hAnsi="Arial Narrow" w:cstheme="majorHAnsi"/>
          <w:color w:val="0000CC"/>
          <w:sz w:val="28"/>
          <w:szCs w:val="28"/>
          <w:shd w:val="clear" w:color="auto" w:fill="FFFFFF"/>
          <w:vertAlign w:val="superscript"/>
        </w:rPr>
        <w:instrText xml:space="preserve"> HYPERLINK "https://www.biblegateway.com/passage/?search=JOHN+1%3B+MATTHEW+3&amp;version=NRSV" \l "fen-NRSV-23210d" \o "See footnote d" </w:instrText>
      </w:r>
      <w:r w:rsidRPr="00EF4DDA">
        <w:rPr>
          <w:rStyle w:val="text"/>
          <w:rFonts w:ascii="Arial Narrow" w:hAnsi="Arial Narrow" w:cstheme="majorHAnsi"/>
          <w:color w:val="0000CC"/>
          <w:sz w:val="28"/>
          <w:szCs w:val="28"/>
          <w:shd w:val="clear" w:color="auto" w:fill="FFFFFF"/>
          <w:vertAlign w:val="superscript"/>
        </w:rPr>
        <w:fldChar w:fldCharType="separate"/>
      </w:r>
      <w:r w:rsidRPr="00EF4DDA">
        <w:rPr>
          <w:rStyle w:val="Hyperlink"/>
          <w:rFonts w:ascii="Arial Narrow" w:hAnsi="Arial Narrow" w:cstheme="majorHAnsi"/>
          <w:color w:val="0000CC"/>
          <w:sz w:val="28"/>
          <w:szCs w:val="28"/>
          <w:vertAlign w:val="superscript"/>
        </w:rPr>
        <w:t>d</w:t>
      </w:r>
      <w:r w:rsidRPr="00EF4DDA">
        <w:rPr>
          <w:rStyle w:val="text"/>
          <w:rFonts w:ascii="Arial Narrow" w:hAnsi="Arial Narrow" w:cstheme="majorHAnsi"/>
          <w:color w:val="0000CC"/>
          <w:sz w:val="28"/>
          <w:szCs w:val="28"/>
          <w:shd w:val="clear" w:color="auto" w:fill="FFFFFF"/>
          <w:vertAlign w:val="superscript"/>
        </w:rPr>
        <w:fldChar w:fldCharType="end"/>
      </w:r>
      <w:r w:rsidRPr="00EF4DDA">
        <w:rPr>
          <w:rStyle w:val="text"/>
          <w:rFonts w:ascii="Arial Narrow" w:hAnsi="Arial Narrow" w:cstheme="majorHAnsi"/>
          <w:color w:val="0000CC"/>
          <w:sz w:val="28"/>
          <w:szCs w:val="28"/>
          <w:shd w:val="clear" w:color="auto" w:fill="FFFFFF"/>
          <w:vertAlign w:val="superscript"/>
        </w:rPr>
        <w:t>]</w:t>
      </w:r>
      <w:r w:rsidRPr="00EF4DDA">
        <w:rPr>
          <w:rStyle w:val="text"/>
          <w:rFonts w:ascii="Arial Narrow" w:hAnsi="Arial Narrow" w:cstheme="majorHAnsi"/>
          <w:color w:val="0000CC"/>
          <w:sz w:val="28"/>
          <w:szCs w:val="28"/>
          <w:shd w:val="clear" w:color="auto" w:fill="FFFFFF"/>
        </w:rPr>
        <w:t> with whom I am well pleased</w:t>
      </w:r>
      <w:r w:rsidRPr="00EF4DDA">
        <w:rPr>
          <w:rStyle w:val="text"/>
          <w:rFonts w:ascii="Arial Narrow" w:hAnsi="Arial Narrow" w:cstheme="majorHAnsi"/>
          <w:color w:val="000000"/>
          <w:sz w:val="28"/>
          <w:szCs w:val="28"/>
          <w:shd w:val="clear" w:color="auto" w:fill="FFFFFF"/>
        </w:rPr>
        <w:t>.”</w:t>
      </w:r>
    </w:p>
    <w:p w:rsidR="00EF4DDA" w:rsidRPr="00EF4DDA" w:rsidRDefault="00B35C8E" w:rsidP="00EF4DDA">
      <w:pPr>
        <w:pStyle w:val="Heading3"/>
        <w:shd w:val="clear" w:color="auto" w:fill="FFFFFF"/>
        <w:spacing w:before="0" w:after="120"/>
        <w:jc w:val="both"/>
        <w:rPr>
          <w:rFonts w:ascii="Arial Narrow" w:hAnsi="Arial Narrow" w:cstheme="majorHAnsi"/>
          <w:color w:val="000000"/>
          <w:sz w:val="30"/>
          <w:szCs w:val="30"/>
        </w:rPr>
      </w:pPr>
      <w:r w:rsidRPr="00EF4DDA">
        <w:rPr>
          <w:rFonts w:ascii="Arial Narrow" w:hAnsi="Arial Narrow" w:cstheme="majorHAnsi"/>
          <w:b/>
          <w:color w:val="800000"/>
          <w:sz w:val="28"/>
          <w:szCs w:val="28"/>
          <w:highlight w:val="yellow"/>
          <w:shd w:val="clear" w:color="auto" w:fill="FFFFFF"/>
        </w:rPr>
        <w:t>B</w:t>
      </w:r>
      <w:r w:rsidR="00235516" w:rsidRPr="00EF4DDA">
        <w:rPr>
          <w:rFonts w:ascii="Arial Narrow" w:hAnsi="Arial Narrow" w:cstheme="majorHAnsi"/>
          <w:b/>
          <w:color w:val="800000"/>
          <w:sz w:val="28"/>
          <w:szCs w:val="28"/>
          <w:highlight w:val="yellow"/>
          <w:shd w:val="clear" w:color="auto" w:fill="FFFFFF"/>
        </w:rPr>
        <w:t xml:space="preserve">.  </w:t>
      </w:r>
      <w:r w:rsidR="00D06D00" w:rsidRPr="00EF4DDA">
        <w:rPr>
          <w:rFonts w:ascii="Arial Narrow" w:hAnsi="Arial Narrow" w:cstheme="majorHAnsi"/>
          <w:b/>
          <w:color w:val="800000"/>
          <w:sz w:val="28"/>
          <w:szCs w:val="28"/>
          <w:highlight w:val="yellow"/>
          <w:shd w:val="clear" w:color="auto" w:fill="FFFFFF"/>
        </w:rPr>
        <w:t xml:space="preserve">THE </w:t>
      </w:r>
      <w:r w:rsidR="000A7037" w:rsidRPr="00EF4DDA">
        <w:rPr>
          <w:rFonts w:ascii="Arial Narrow" w:hAnsi="Arial Narrow" w:cstheme="majorHAnsi"/>
          <w:b/>
          <w:color w:val="800000"/>
          <w:sz w:val="28"/>
          <w:szCs w:val="28"/>
          <w:highlight w:val="yellow"/>
          <w:shd w:val="clear" w:color="auto" w:fill="FFFFFF"/>
        </w:rPr>
        <w:t>SPIRIT OF GOD [JOHN 1:32-34</w:t>
      </w:r>
      <w:proofErr w:type="gramStart"/>
      <w:r w:rsidR="000A7037" w:rsidRPr="00EF4DDA">
        <w:rPr>
          <w:rFonts w:ascii="Arial Narrow" w:hAnsi="Arial Narrow" w:cstheme="majorHAnsi"/>
          <w:b/>
          <w:color w:val="800000"/>
          <w:sz w:val="28"/>
          <w:szCs w:val="28"/>
          <w:highlight w:val="yellow"/>
          <w:shd w:val="clear" w:color="auto" w:fill="FFFFFF"/>
        </w:rPr>
        <w:t xml:space="preserve">] </w:t>
      </w:r>
      <w:r w:rsidR="00EF4DDA" w:rsidRPr="00EF4DDA">
        <w:rPr>
          <w:rStyle w:val="text"/>
          <w:rFonts w:ascii="Arial Narrow" w:hAnsi="Arial Narrow" w:cstheme="majorHAnsi"/>
          <w:b/>
          <w:bCs/>
          <w:color w:val="000000"/>
          <w:sz w:val="28"/>
          <w:szCs w:val="28"/>
        </w:rPr>
        <w:t xml:space="preserve"> </w:t>
      </w:r>
      <w:r w:rsidR="00EF4DDA" w:rsidRPr="00EF4DDA">
        <w:rPr>
          <w:rStyle w:val="text"/>
          <w:rFonts w:ascii="Arial Narrow" w:hAnsi="Arial Narrow" w:cstheme="majorHAnsi"/>
          <w:b/>
          <w:bCs/>
          <w:color w:val="000000"/>
          <w:sz w:val="28"/>
          <w:szCs w:val="28"/>
          <w:vertAlign w:val="superscript"/>
        </w:rPr>
        <w:t>32</w:t>
      </w:r>
      <w:proofErr w:type="gramEnd"/>
      <w:r w:rsidR="00EF4DDA" w:rsidRPr="00EF4DDA">
        <w:rPr>
          <w:rStyle w:val="text"/>
          <w:rFonts w:ascii="Arial Narrow" w:hAnsi="Arial Narrow" w:cstheme="majorHAnsi"/>
          <w:b/>
          <w:bCs/>
          <w:color w:val="000000"/>
          <w:sz w:val="28"/>
          <w:szCs w:val="28"/>
          <w:vertAlign w:val="superscript"/>
        </w:rPr>
        <w:t> </w:t>
      </w:r>
      <w:r w:rsidR="00EF4DDA" w:rsidRPr="00EF4DDA">
        <w:rPr>
          <w:rStyle w:val="text"/>
          <w:rFonts w:ascii="Arial Narrow" w:hAnsi="Arial Narrow" w:cstheme="majorHAnsi"/>
          <w:color w:val="000000"/>
          <w:sz w:val="28"/>
          <w:szCs w:val="28"/>
        </w:rPr>
        <w:t>And John testified, “I saw the Spirit descending from heaven like a dove, and it remained on Him. </w:t>
      </w:r>
      <w:r w:rsidR="00EF4DDA" w:rsidRPr="00EF4DDA">
        <w:rPr>
          <w:rStyle w:val="text"/>
          <w:rFonts w:ascii="Arial Narrow" w:hAnsi="Arial Narrow" w:cstheme="majorHAnsi"/>
          <w:b/>
          <w:bCs/>
          <w:color w:val="000000"/>
          <w:sz w:val="28"/>
          <w:szCs w:val="28"/>
          <w:vertAlign w:val="superscript"/>
        </w:rPr>
        <w:t>33 </w:t>
      </w:r>
      <w:r w:rsidR="00EF4DDA" w:rsidRPr="00EF4DDA">
        <w:rPr>
          <w:rStyle w:val="text"/>
          <w:rFonts w:ascii="Arial Narrow" w:hAnsi="Arial Narrow" w:cstheme="majorHAnsi"/>
          <w:color w:val="000000"/>
          <w:sz w:val="28"/>
          <w:szCs w:val="28"/>
        </w:rPr>
        <w:t>I myself did not know Him, but the One who sent me to baptize with water said to me, ‘He on whom you see the Spirit descend and remain is the One who baptizes with the Holy Spirit.’ </w:t>
      </w:r>
      <w:r w:rsidR="00EF4DDA" w:rsidRPr="00EF4DDA">
        <w:rPr>
          <w:rStyle w:val="text"/>
          <w:rFonts w:ascii="Arial Narrow" w:hAnsi="Arial Narrow" w:cstheme="majorHAnsi"/>
          <w:b/>
          <w:bCs/>
          <w:color w:val="000000"/>
          <w:sz w:val="28"/>
          <w:szCs w:val="28"/>
          <w:vertAlign w:val="superscript"/>
        </w:rPr>
        <w:t>34 </w:t>
      </w:r>
      <w:r w:rsidR="00EF4DDA" w:rsidRPr="00EF4DDA">
        <w:rPr>
          <w:rStyle w:val="text"/>
          <w:rFonts w:ascii="Arial Narrow" w:hAnsi="Arial Narrow" w:cstheme="majorHAnsi"/>
          <w:color w:val="000000"/>
          <w:sz w:val="28"/>
          <w:szCs w:val="28"/>
        </w:rPr>
        <w:t>And I myself have seen and have testified that this is the Son of God</w:t>
      </w:r>
      <w:r w:rsidR="00EF4DDA" w:rsidRPr="00EF4DDA">
        <w:rPr>
          <w:rStyle w:val="text"/>
          <w:rFonts w:ascii="Arial Narrow" w:hAnsi="Arial Narrow" w:cstheme="majorHAnsi"/>
          <w:color w:val="000000"/>
          <w:sz w:val="30"/>
          <w:szCs w:val="30"/>
        </w:rPr>
        <w:t>.”</w:t>
      </w:r>
      <w:r w:rsidR="00EF4DDA" w:rsidRPr="00EF4DDA">
        <w:rPr>
          <w:rFonts w:ascii="Arial Narrow" w:hAnsi="Arial Narrow" w:cstheme="majorHAnsi"/>
          <w:color w:val="000000"/>
          <w:sz w:val="30"/>
          <w:szCs w:val="30"/>
        </w:rPr>
        <w:t xml:space="preserve"> </w:t>
      </w:r>
    </w:p>
    <w:p w:rsidR="00EF4DDA" w:rsidRPr="00EF4DDA" w:rsidRDefault="00EF4DDA" w:rsidP="00EF4DDA">
      <w:pPr>
        <w:ind w:left="-180" w:right="-234"/>
        <w:jc w:val="center"/>
        <w:rPr>
          <w:rFonts w:ascii="Arial Narrow" w:hAnsi="Arial Narrow"/>
          <w:b/>
          <w:bCs/>
          <w:sz w:val="40"/>
          <w:szCs w:val="40"/>
        </w:rPr>
      </w:pPr>
      <w:proofErr w:type="spellStart"/>
      <w:r w:rsidRPr="00EF4DDA">
        <w:rPr>
          <w:rFonts w:ascii="Arial Narrow" w:hAnsi="Arial Narrow"/>
          <w:b/>
          <w:bCs/>
          <w:sz w:val="40"/>
          <w:szCs w:val="40"/>
        </w:rPr>
        <w:t>Baptistway</w:t>
      </w:r>
      <w:proofErr w:type="spellEnd"/>
      <w:r w:rsidRPr="00EF4DDA">
        <w:rPr>
          <w:rFonts w:ascii="Arial Narrow" w:hAnsi="Arial Narrow"/>
          <w:b/>
          <w:bCs/>
          <w:sz w:val="40"/>
          <w:szCs w:val="40"/>
        </w:rPr>
        <w:t xml:space="preserve"> Press—Living </w:t>
      </w:r>
      <w:r>
        <w:rPr>
          <w:rFonts w:ascii="Arial Narrow" w:hAnsi="Arial Narrow"/>
          <w:b/>
          <w:bCs/>
          <w:sz w:val="40"/>
          <w:szCs w:val="40"/>
        </w:rPr>
        <w:t>i</w:t>
      </w:r>
      <w:r w:rsidRPr="00EF4DDA">
        <w:rPr>
          <w:rFonts w:ascii="Arial Narrow" w:hAnsi="Arial Narrow"/>
          <w:b/>
          <w:bCs/>
          <w:sz w:val="40"/>
          <w:szCs w:val="40"/>
        </w:rPr>
        <w:t xml:space="preserve">n </w:t>
      </w:r>
      <w:r>
        <w:rPr>
          <w:rFonts w:ascii="Arial Narrow" w:hAnsi="Arial Narrow"/>
          <w:b/>
          <w:bCs/>
          <w:sz w:val="40"/>
          <w:szCs w:val="40"/>
        </w:rPr>
        <w:t>t</w:t>
      </w:r>
      <w:r w:rsidRPr="00EF4DDA">
        <w:rPr>
          <w:rFonts w:ascii="Arial Narrow" w:hAnsi="Arial Narrow"/>
          <w:b/>
          <w:bCs/>
          <w:sz w:val="40"/>
          <w:szCs w:val="40"/>
        </w:rPr>
        <w:t xml:space="preserve">he Spirit: Righteousness, Peace, </w:t>
      </w:r>
      <w:r>
        <w:rPr>
          <w:rFonts w:ascii="Arial Narrow" w:hAnsi="Arial Narrow"/>
          <w:b/>
          <w:bCs/>
          <w:sz w:val="40"/>
          <w:szCs w:val="40"/>
        </w:rPr>
        <w:t>a</w:t>
      </w:r>
      <w:r w:rsidRPr="00EF4DDA">
        <w:rPr>
          <w:rFonts w:ascii="Arial Narrow" w:hAnsi="Arial Narrow"/>
          <w:b/>
          <w:bCs/>
          <w:sz w:val="40"/>
          <w:szCs w:val="40"/>
        </w:rPr>
        <w:t xml:space="preserve">nd Joy </w:t>
      </w:r>
    </w:p>
    <w:p w:rsidR="00EF4DDA" w:rsidRPr="00C03A7D" w:rsidRDefault="00EF4DDA" w:rsidP="00EF4DDA">
      <w:pPr>
        <w:widowControl w:val="0"/>
        <w:suppressAutoHyphens w:val="0"/>
        <w:spacing w:after="60"/>
        <w:jc w:val="center"/>
        <w:rPr>
          <w:rFonts w:ascii="Arial Narrow" w:hAnsi="Arial Narrow"/>
          <w:b/>
          <w:bCs/>
          <w:sz w:val="40"/>
          <w:szCs w:val="40"/>
        </w:rPr>
      </w:pPr>
      <w:r w:rsidRPr="00C03A7D">
        <w:rPr>
          <w:rFonts w:ascii="Arial Narrow" w:hAnsi="Arial Narrow"/>
          <w:b/>
          <w:bCs/>
          <w:sz w:val="40"/>
          <w:szCs w:val="40"/>
          <w:highlight w:val="yellow"/>
        </w:rPr>
        <w:t>Lesson 3 —“God’s Approval of Jesus” John 1:29-34; Matt</w:t>
      </w:r>
      <w:r>
        <w:rPr>
          <w:rFonts w:ascii="Arial Narrow" w:hAnsi="Arial Narrow"/>
          <w:b/>
          <w:bCs/>
          <w:sz w:val="40"/>
          <w:szCs w:val="40"/>
          <w:highlight w:val="yellow"/>
        </w:rPr>
        <w:t xml:space="preserve">. </w:t>
      </w:r>
      <w:r w:rsidRPr="00C03A7D">
        <w:rPr>
          <w:rFonts w:ascii="Arial Narrow" w:hAnsi="Arial Narrow"/>
          <w:b/>
          <w:bCs/>
          <w:sz w:val="40"/>
          <w:szCs w:val="40"/>
          <w:highlight w:val="yellow"/>
        </w:rPr>
        <w:t>3:13-17</w:t>
      </w:r>
    </w:p>
    <w:p w:rsidR="00EF4DDA" w:rsidRPr="00EF4DDA" w:rsidRDefault="00EF4DDA" w:rsidP="00EF4DDA">
      <w:pPr>
        <w:widowControl w:val="0"/>
        <w:pBdr>
          <w:top w:val="single" w:sz="4" w:space="1" w:color="auto"/>
          <w:left w:val="single" w:sz="4" w:space="0" w:color="auto"/>
          <w:bottom w:val="single" w:sz="4" w:space="1" w:color="auto"/>
          <w:right w:val="single" w:sz="4" w:space="1" w:color="auto"/>
        </w:pBdr>
        <w:spacing w:after="120"/>
        <w:ind w:left="630" w:hanging="630"/>
        <w:jc w:val="both"/>
        <w:rPr>
          <w:rFonts w:ascii="Arial Narrow" w:hAnsi="Arial Narrow"/>
          <w:bCs/>
          <w:sz w:val="40"/>
          <w:szCs w:val="40"/>
        </w:rPr>
      </w:pPr>
      <w:r w:rsidRPr="00EF4DDA">
        <w:rPr>
          <w:rFonts w:ascii="Arial Narrow" w:hAnsi="Arial Narrow"/>
          <w:b/>
          <w:bCs/>
          <w:sz w:val="40"/>
          <w:szCs w:val="40"/>
          <w:highlight w:val="yellow"/>
        </w:rPr>
        <w:t>Author</w:t>
      </w:r>
      <w:r w:rsidRPr="00EF4DDA">
        <w:rPr>
          <w:rFonts w:ascii="Arial Narrow" w:hAnsi="Arial Narrow"/>
          <w:b/>
          <w:bCs/>
          <w:sz w:val="40"/>
          <w:szCs w:val="40"/>
        </w:rPr>
        <w:t xml:space="preserve"> </w:t>
      </w:r>
      <w:r w:rsidRPr="00EF4DDA">
        <w:rPr>
          <w:rFonts w:ascii="Arial Narrow" w:hAnsi="Arial Narrow"/>
          <w:bCs/>
          <w:sz w:val="40"/>
          <w:szCs w:val="40"/>
        </w:rPr>
        <w:t xml:space="preserve">–John the “Beloved disciple; the brother of James, one of the sons of Zebedee; </w:t>
      </w:r>
    </w:p>
    <w:p w:rsidR="00EF4DDA" w:rsidRPr="00EF4DDA" w:rsidRDefault="00EF4DDA" w:rsidP="00EF4DDA">
      <w:pPr>
        <w:widowControl w:val="0"/>
        <w:pBdr>
          <w:top w:val="single" w:sz="4" w:space="1" w:color="auto"/>
          <w:left w:val="single" w:sz="4" w:space="0" w:color="auto"/>
          <w:bottom w:val="single" w:sz="4" w:space="1" w:color="auto"/>
          <w:right w:val="single" w:sz="4" w:space="1" w:color="auto"/>
        </w:pBdr>
        <w:spacing w:after="120"/>
        <w:ind w:left="630" w:hanging="630"/>
        <w:jc w:val="both"/>
        <w:rPr>
          <w:rFonts w:ascii="Arial Narrow" w:hAnsi="Arial Narrow"/>
          <w:b/>
          <w:sz w:val="40"/>
          <w:szCs w:val="40"/>
        </w:rPr>
      </w:pPr>
      <w:r w:rsidRPr="00EF4DDA">
        <w:rPr>
          <w:rFonts w:ascii="Arial Narrow" w:hAnsi="Arial Narrow"/>
          <w:b/>
          <w:bCs/>
          <w:sz w:val="40"/>
          <w:szCs w:val="40"/>
          <w:highlight w:val="yellow"/>
        </w:rPr>
        <w:t>D</w:t>
      </w:r>
      <w:r w:rsidRPr="00EF4DDA">
        <w:rPr>
          <w:rFonts w:ascii="Arial Narrow" w:hAnsi="Arial Narrow"/>
          <w:b/>
          <w:bCs/>
          <w:sz w:val="40"/>
          <w:szCs w:val="40"/>
        </w:rPr>
        <w:t>ate Written: around ad 85-</w:t>
      </w:r>
      <w:r w:rsidRPr="00EF4DDA">
        <w:rPr>
          <w:rFonts w:ascii="Arial Narrow" w:hAnsi="Arial Narrow"/>
          <w:b/>
          <w:sz w:val="40"/>
          <w:szCs w:val="40"/>
        </w:rPr>
        <w:t xml:space="preserve">95; to “New Christians” and searching Non-Christians, to the Gnostics; </w:t>
      </w:r>
    </w:p>
    <w:p w:rsidR="00EF4DDA" w:rsidRPr="00EF4DDA" w:rsidRDefault="00EF4DDA" w:rsidP="00EF4DDA">
      <w:pPr>
        <w:pStyle w:val="BodyText"/>
        <w:widowControl w:val="0"/>
        <w:spacing w:after="120"/>
        <w:rPr>
          <w:rFonts w:ascii="Arial Narrow" w:hAnsi="Arial Narrow"/>
          <w:b/>
          <w:i/>
          <w:sz w:val="40"/>
          <w:szCs w:val="40"/>
          <w:shd w:val="clear" w:color="auto" w:fill="FFFFFF"/>
        </w:rPr>
      </w:pPr>
      <w:r w:rsidRPr="00EF4DDA">
        <w:rPr>
          <w:rFonts w:ascii="Arial Narrow" w:hAnsi="Arial Narrow"/>
          <w:b/>
          <w:sz w:val="40"/>
          <w:szCs w:val="40"/>
          <w:highlight w:val="yellow"/>
        </w:rPr>
        <w:t xml:space="preserve">Purpose and Context of John’s 21 </w:t>
      </w:r>
      <w:proofErr w:type="gramStart"/>
      <w:r w:rsidRPr="00EF4DDA">
        <w:rPr>
          <w:rFonts w:ascii="Arial Narrow" w:hAnsi="Arial Narrow"/>
          <w:b/>
          <w:sz w:val="40"/>
          <w:szCs w:val="40"/>
          <w:highlight w:val="yellow"/>
        </w:rPr>
        <w:t>chapter</w:t>
      </w:r>
      <w:proofErr w:type="gramEnd"/>
      <w:r w:rsidRPr="00EF4DDA">
        <w:rPr>
          <w:rFonts w:ascii="Arial Narrow" w:hAnsi="Arial Narrow"/>
          <w:b/>
          <w:sz w:val="40"/>
          <w:szCs w:val="40"/>
          <w:highlight w:val="yellow"/>
        </w:rPr>
        <w:t xml:space="preserve"> is found in John’s </w:t>
      </w:r>
      <w:r w:rsidRPr="00EF4DDA">
        <w:rPr>
          <w:rFonts w:ascii="Arial Narrow" w:hAnsi="Arial Narrow"/>
          <w:sz w:val="40"/>
          <w:szCs w:val="40"/>
        </w:rPr>
        <w:t xml:space="preserve">“Prologue” acknowledging that in John 20:30-31, </w:t>
      </w:r>
      <w:r w:rsidRPr="00EF4DDA">
        <w:rPr>
          <w:rFonts w:ascii="Arial Narrow" w:hAnsi="Arial Narrow"/>
          <w:b/>
          <w:i/>
          <w:color w:val="C00000"/>
          <w:sz w:val="40"/>
          <w:szCs w:val="40"/>
        </w:rPr>
        <w:t xml:space="preserve">John stating the reason he wrote the Gospel of John.  </w:t>
      </w:r>
      <w:r w:rsidRPr="00EF4DDA">
        <w:rPr>
          <w:rStyle w:val="text"/>
          <w:rFonts w:ascii="Arial Narrow" w:hAnsi="Arial Narrow"/>
          <w:b/>
          <w:bCs/>
          <w:i/>
          <w:color w:val="C00000"/>
          <w:sz w:val="40"/>
          <w:szCs w:val="40"/>
          <w:shd w:val="clear" w:color="auto" w:fill="FFFFFF"/>
          <w:vertAlign w:val="superscript"/>
        </w:rPr>
        <w:t>30 </w:t>
      </w:r>
      <w:r w:rsidRPr="00EF4DDA">
        <w:rPr>
          <w:rStyle w:val="text"/>
          <w:rFonts w:ascii="Arial Narrow" w:hAnsi="Arial Narrow"/>
          <w:b/>
          <w:i/>
          <w:color w:val="C00000"/>
          <w:sz w:val="40"/>
          <w:szCs w:val="40"/>
          <w:shd w:val="clear" w:color="auto" w:fill="FFFFFF"/>
        </w:rPr>
        <w:t xml:space="preserve">Now Jesus did many other signs in the presence of His disciples, </w:t>
      </w:r>
      <w:proofErr w:type="gramStart"/>
      <w:r w:rsidRPr="00EF4DDA">
        <w:rPr>
          <w:rStyle w:val="text"/>
          <w:rFonts w:ascii="Arial Narrow" w:hAnsi="Arial Narrow"/>
          <w:b/>
          <w:i/>
          <w:color w:val="C00000"/>
          <w:sz w:val="40"/>
          <w:szCs w:val="40"/>
          <w:shd w:val="clear" w:color="auto" w:fill="FFFFFF"/>
        </w:rPr>
        <w:t>which</w:t>
      </w:r>
      <w:proofErr w:type="gramEnd"/>
      <w:r w:rsidRPr="00EF4DDA">
        <w:rPr>
          <w:rStyle w:val="text"/>
          <w:rFonts w:ascii="Arial Narrow" w:hAnsi="Arial Narrow"/>
          <w:b/>
          <w:i/>
          <w:color w:val="C00000"/>
          <w:sz w:val="40"/>
          <w:szCs w:val="40"/>
          <w:shd w:val="clear" w:color="auto" w:fill="FFFFFF"/>
        </w:rPr>
        <w:t xml:space="preserve"> are not written in this book.</w:t>
      </w:r>
      <w:r w:rsidRPr="00EF4DDA">
        <w:rPr>
          <w:rStyle w:val="apple-converted-space"/>
          <w:rFonts w:ascii="Arial Narrow" w:hAnsi="Arial Narrow"/>
          <w:b/>
          <w:i/>
          <w:color w:val="C00000"/>
          <w:sz w:val="40"/>
          <w:szCs w:val="40"/>
          <w:shd w:val="clear" w:color="auto" w:fill="FFFFFF"/>
        </w:rPr>
        <w:t> </w:t>
      </w:r>
      <w:r w:rsidRPr="00EF4DDA">
        <w:rPr>
          <w:rStyle w:val="text"/>
          <w:rFonts w:ascii="Arial Narrow" w:hAnsi="Arial Narrow"/>
          <w:b/>
          <w:bCs/>
          <w:i/>
          <w:color w:val="C00000"/>
          <w:sz w:val="40"/>
          <w:szCs w:val="40"/>
          <w:shd w:val="clear" w:color="auto" w:fill="FFFFFF"/>
          <w:vertAlign w:val="superscript"/>
        </w:rPr>
        <w:t>31 </w:t>
      </w:r>
      <w:r w:rsidRPr="00EF4DDA">
        <w:rPr>
          <w:rStyle w:val="text"/>
          <w:rFonts w:ascii="Arial Narrow" w:hAnsi="Arial Narrow"/>
          <w:b/>
          <w:i/>
          <w:color w:val="C00000"/>
          <w:sz w:val="40"/>
          <w:szCs w:val="40"/>
          <w:shd w:val="clear" w:color="auto" w:fill="FFFFFF"/>
        </w:rPr>
        <w:t>But these are written so that you may come to believe that Jesus is the Messiah,</w:t>
      </w:r>
      <w:r w:rsidRPr="00EF4DDA">
        <w:rPr>
          <w:rStyle w:val="apple-converted-space"/>
          <w:rFonts w:ascii="Arial Narrow" w:hAnsi="Arial Narrow"/>
          <w:b/>
          <w:i/>
          <w:color w:val="C00000"/>
          <w:sz w:val="40"/>
          <w:szCs w:val="40"/>
          <w:shd w:val="clear" w:color="auto" w:fill="FFFFFF"/>
        </w:rPr>
        <w:t> </w:t>
      </w:r>
      <w:r w:rsidRPr="00EF4DDA">
        <w:rPr>
          <w:rStyle w:val="text"/>
          <w:rFonts w:ascii="Arial Narrow" w:hAnsi="Arial Narrow"/>
          <w:b/>
          <w:i/>
          <w:color w:val="C00000"/>
          <w:sz w:val="40"/>
          <w:szCs w:val="40"/>
          <w:shd w:val="clear" w:color="auto" w:fill="FFFFFF"/>
        </w:rPr>
        <w:t>the Son of God, and that through believing you may have life in His name</w:t>
      </w:r>
      <w:r w:rsidRPr="00EF4DDA">
        <w:rPr>
          <w:rStyle w:val="text"/>
          <w:rFonts w:ascii="Arial Narrow" w:hAnsi="Arial Narrow"/>
          <w:color w:val="000000"/>
          <w:sz w:val="40"/>
          <w:szCs w:val="40"/>
          <w:shd w:val="clear" w:color="auto" w:fill="FFFFFF"/>
        </w:rPr>
        <w:t>—</w:t>
      </w:r>
      <w:r w:rsidRPr="00EF4DDA">
        <w:rPr>
          <w:rStyle w:val="text"/>
          <w:rFonts w:ascii="Arial Narrow" w:hAnsi="Arial Narrow"/>
          <w:b/>
          <w:i/>
          <w:color w:val="000000"/>
          <w:sz w:val="40"/>
          <w:szCs w:val="40"/>
          <w:shd w:val="clear" w:color="auto" w:fill="FFFFFF"/>
        </w:rPr>
        <w:t xml:space="preserve">Jesus is the Son of God and all who believe in Him will have eternal life. </w:t>
      </w:r>
    </w:p>
    <w:p w:rsidR="00EF4DDA" w:rsidRPr="00EF4DDA" w:rsidRDefault="00EF4DDA" w:rsidP="00EF4DDA">
      <w:pPr>
        <w:pStyle w:val="BodyText"/>
        <w:widowControl w:val="0"/>
        <w:tabs>
          <w:tab w:val="left" w:pos="360"/>
        </w:tabs>
        <w:suppressAutoHyphens w:val="0"/>
        <w:spacing w:after="120"/>
        <w:rPr>
          <w:rFonts w:ascii="Arial Narrow" w:hAnsi="Arial Narrow"/>
          <w:b/>
          <w:bCs/>
          <w:i/>
          <w:iCs/>
          <w:sz w:val="40"/>
          <w:szCs w:val="40"/>
          <w:highlight w:val="lightGray"/>
          <w:shd w:val="clear" w:color="auto" w:fill="FFFF00"/>
        </w:rPr>
      </w:pPr>
      <w:r w:rsidRPr="00EF4DDA">
        <w:rPr>
          <w:rFonts w:ascii="Arial Narrow" w:hAnsi="Arial Narrow"/>
          <w:b/>
          <w:bCs/>
          <w:color w:val="800000"/>
          <w:sz w:val="40"/>
          <w:szCs w:val="40"/>
          <w:highlight w:val="yellow"/>
        </w:rPr>
        <w:t>Today’s Study Aim</w:t>
      </w:r>
      <w:r w:rsidRPr="00EF4DDA">
        <w:rPr>
          <w:rFonts w:ascii="Arial Narrow" w:hAnsi="Arial Narrow"/>
          <w:b/>
          <w:bCs/>
          <w:color w:val="800000"/>
          <w:sz w:val="40"/>
          <w:szCs w:val="40"/>
        </w:rPr>
        <w:t xml:space="preserve"> is t</w:t>
      </w:r>
      <w:r w:rsidRPr="00EF4DDA">
        <w:rPr>
          <w:rFonts w:ascii="Arial Narrow" w:hAnsi="Arial Narrow"/>
          <w:b/>
          <w:sz w:val="40"/>
          <w:szCs w:val="40"/>
        </w:rPr>
        <w:t>o learn that a follower of Jesus will follow Him in water baptism and spirit ba</w:t>
      </w:r>
      <w:r w:rsidRPr="00EF4DDA">
        <w:rPr>
          <w:rFonts w:ascii="Arial Narrow" w:hAnsi="Arial Narrow"/>
          <w:b/>
          <w:sz w:val="40"/>
          <w:szCs w:val="40"/>
        </w:rPr>
        <w:t>p</w:t>
      </w:r>
      <w:r w:rsidRPr="00EF4DDA">
        <w:rPr>
          <w:rFonts w:ascii="Arial Narrow" w:hAnsi="Arial Narrow"/>
          <w:b/>
          <w:sz w:val="40"/>
          <w:szCs w:val="40"/>
        </w:rPr>
        <w:t xml:space="preserve">tism [page 29] </w:t>
      </w:r>
    </w:p>
    <w:p w:rsidR="00EF4DDA" w:rsidRPr="00EF4DDA" w:rsidRDefault="00EF4DDA" w:rsidP="00EF4DDA">
      <w:pPr>
        <w:pStyle w:val="BodyText"/>
        <w:widowControl w:val="0"/>
        <w:tabs>
          <w:tab w:val="clear" w:pos="1152"/>
          <w:tab w:val="left" w:pos="360"/>
        </w:tabs>
        <w:suppressAutoHyphens w:val="0"/>
        <w:spacing w:after="120"/>
        <w:ind w:left="450" w:hanging="450"/>
        <w:rPr>
          <w:rFonts w:ascii="Arial Narrow" w:hAnsi="Arial Narrow"/>
          <w:b/>
          <w:iCs/>
          <w:color w:val="C00000"/>
          <w:sz w:val="40"/>
          <w:szCs w:val="40"/>
          <w:shd w:val="clear" w:color="auto" w:fill="FFFF00"/>
        </w:rPr>
      </w:pPr>
      <w:r w:rsidRPr="00EF4DDA">
        <w:rPr>
          <w:rFonts w:ascii="Arial Narrow" w:hAnsi="Arial Narrow"/>
          <w:b/>
          <w:iCs/>
          <w:color w:val="C00000"/>
          <w:sz w:val="40"/>
          <w:szCs w:val="40"/>
          <w:highlight w:val="lightGray"/>
          <w:shd w:val="clear" w:color="auto" w:fill="FFFF00"/>
        </w:rPr>
        <w:t>Quick Read:</w:t>
      </w:r>
      <w:r w:rsidRPr="00EF4DDA">
        <w:rPr>
          <w:rFonts w:ascii="Arial Narrow" w:hAnsi="Arial Narrow"/>
          <w:b/>
          <w:iCs/>
          <w:color w:val="C00000"/>
          <w:sz w:val="40"/>
          <w:szCs w:val="40"/>
          <w:shd w:val="clear" w:color="auto" w:fill="FFFF00"/>
        </w:rPr>
        <w:t xml:space="preserve"> </w:t>
      </w:r>
      <w:r w:rsidRPr="00EF4DDA">
        <w:rPr>
          <w:rFonts w:ascii="Arial Narrow" w:hAnsi="Arial Narrow"/>
          <w:b/>
          <w:bCs/>
          <w:iCs/>
          <w:sz w:val="40"/>
          <w:szCs w:val="40"/>
        </w:rPr>
        <w:t xml:space="preserve"> </w:t>
      </w:r>
      <w:r w:rsidRPr="00EF4DDA">
        <w:rPr>
          <w:rFonts w:ascii="Arial Narrow" w:hAnsi="Arial Narrow"/>
          <w:b/>
          <w:sz w:val="40"/>
          <w:szCs w:val="40"/>
        </w:rPr>
        <w:t>God approved Jesus by sending the gift of the Holy Spirit descending on Jesus and His audible voice affirming J</w:t>
      </w:r>
      <w:r w:rsidRPr="00EF4DDA">
        <w:rPr>
          <w:rFonts w:ascii="Arial Narrow" w:hAnsi="Arial Narrow"/>
          <w:b/>
          <w:sz w:val="40"/>
          <w:szCs w:val="40"/>
        </w:rPr>
        <w:t>e</w:t>
      </w:r>
      <w:r w:rsidRPr="00EF4DDA">
        <w:rPr>
          <w:rFonts w:ascii="Arial Narrow" w:hAnsi="Arial Narrow"/>
          <w:b/>
          <w:sz w:val="40"/>
          <w:szCs w:val="40"/>
        </w:rPr>
        <w:t>sus as His son.</w:t>
      </w:r>
      <w:r w:rsidRPr="00EF4DDA">
        <w:rPr>
          <w:rFonts w:ascii="Arial Narrow" w:hAnsi="Arial Narrow"/>
          <w:b/>
          <w:iCs/>
          <w:color w:val="C00000"/>
          <w:sz w:val="40"/>
          <w:szCs w:val="40"/>
        </w:rPr>
        <w:t xml:space="preserve"> [29] Types of OT sacrifices (32): </w:t>
      </w:r>
    </w:p>
    <w:p w:rsidR="00EF4DDA" w:rsidRPr="00EF4DDA" w:rsidRDefault="00EF4DDA" w:rsidP="00EF4DDA">
      <w:pPr>
        <w:pStyle w:val="Heading3"/>
        <w:numPr>
          <w:ilvl w:val="0"/>
          <w:numId w:val="21"/>
        </w:numPr>
        <w:shd w:val="clear" w:color="auto" w:fill="FFFFFF"/>
        <w:tabs>
          <w:tab w:val="left" w:pos="360"/>
        </w:tabs>
        <w:spacing w:before="0" w:after="60"/>
        <w:ind w:hanging="450"/>
        <w:jc w:val="both"/>
        <w:rPr>
          <w:rFonts w:ascii="Arial Narrow" w:hAnsi="Arial Narrow" w:cstheme="majorHAnsi"/>
          <w:b/>
          <w:bCs/>
          <w:color w:val="000000"/>
          <w:sz w:val="40"/>
          <w:szCs w:val="40"/>
          <w:highlight w:val="yellow"/>
        </w:rPr>
      </w:pPr>
      <w:r w:rsidRPr="00EF4DDA">
        <w:rPr>
          <w:rFonts w:ascii="Arial Narrow" w:hAnsi="Arial Narrow"/>
          <w:b/>
          <w:sz w:val="40"/>
          <w:szCs w:val="40"/>
        </w:rPr>
        <w:t>Trespass offerings (Leviticus 6:1-7</w:t>
      </w:r>
      <w:r w:rsidRPr="00EF4DDA">
        <w:rPr>
          <w:rFonts w:ascii="Arial Narrow" w:hAnsi="Arial Narrow"/>
          <w:sz w:val="40"/>
          <w:szCs w:val="40"/>
        </w:rPr>
        <w:t xml:space="preserve">). This sacrifice was offered as atonement for violating something holy unintentionally, such as eating food reserved for priests. </w:t>
      </w:r>
    </w:p>
    <w:p w:rsidR="00EF4DDA" w:rsidRPr="00EF4DDA" w:rsidRDefault="00EF4DDA" w:rsidP="00EF4DDA">
      <w:pPr>
        <w:pStyle w:val="Heading3"/>
        <w:numPr>
          <w:ilvl w:val="0"/>
          <w:numId w:val="21"/>
        </w:numPr>
        <w:shd w:val="clear" w:color="auto" w:fill="FFFFFF"/>
        <w:tabs>
          <w:tab w:val="left" w:pos="360"/>
        </w:tabs>
        <w:spacing w:before="0" w:after="60"/>
        <w:ind w:left="360"/>
        <w:jc w:val="both"/>
        <w:rPr>
          <w:rFonts w:ascii="Arial Narrow" w:hAnsi="Arial Narrow" w:cstheme="majorHAnsi"/>
          <w:b/>
          <w:bCs/>
          <w:color w:val="000000"/>
          <w:sz w:val="40"/>
          <w:szCs w:val="40"/>
          <w:highlight w:val="yellow"/>
        </w:rPr>
      </w:pPr>
      <w:proofErr w:type="gramStart"/>
      <w:r w:rsidRPr="00EF4DDA">
        <w:rPr>
          <w:rFonts w:ascii="Arial Narrow" w:hAnsi="Arial Narrow"/>
          <w:b/>
          <w:sz w:val="40"/>
          <w:szCs w:val="40"/>
        </w:rPr>
        <w:t>Burnt offerings (Leviticus 6:8-13).</w:t>
      </w:r>
      <w:proofErr w:type="gramEnd"/>
      <w:r w:rsidRPr="00EF4DDA">
        <w:rPr>
          <w:rFonts w:ascii="Arial Narrow" w:hAnsi="Arial Narrow"/>
          <w:sz w:val="40"/>
          <w:szCs w:val="40"/>
        </w:rPr>
        <w:t xml:space="preserve"> This was an act of worship, devotion, or commitment. It could be offered at any time, but it was also required at specific times, including every Sabbath and at Passover. </w:t>
      </w:r>
    </w:p>
    <w:p w:rsidR="00EF4DDA" w:rsidRPr="00EF4DDA" w:rsidRDefault="00EF4DDA" w:rsidP="00EF4DDA">
      <w:pPr>
        <w:pStyle w:val="Heading3"/>
        <w:numPr>
          <w:ilvl w:val="0"/>
          <w:numId w:val="21"/>
        </w:numPr>
        <w:shd w:val="clear" w:color="auto" w:fill="FFFFFF"/>
        <w:tabs>
          <w:tab w:val="left" w:pos="360"/>
        </w:tabs>
        <w:spacing w:before="0" w:after="60"/>
        <w:ind w:left="360"/>
        <w:jc w:val="both"/>
        <w:rPr>
          <w:rFonts w:ascii="Arial Narrow" w:hAnsi="Arial Narrow" w:cstheme="majorHAnsi"/>
          <w:b/>
          <w:bCs/>
          <w:color w:val="000000"/>
          <w:sz w:val="40"/>
          <w:szCs w:val="40"/>
          <w:highlight w:val="yellow"/>
        </w:rPr>
      </w:pPr>
      <w:proofErr w:type="gramStart"/>
      <w:r w:rsidRPr="00EF4DDA">
        <w:rPr>
          <w:rFonts w:ascii="Arial Narrow" w:hAnsi="Arial Narrow"/>
          <w:b/>
          <w:sz w:val="40"/>
          <w:szCs w:val="40"/>
        </w:rPr>
        <w:t>Grain offerings (Leviticus 6:14-23).</w:t>
      </w:r>
      <w:proofErr w:type="gramEnd"/>
      <w:r w:rsidRPr="00EF4DDA">
        <w:rPr>
          <w:rFonts w:ascii="Arial Narrow" w:hAnsi="Arial Narrow"/>
          <w:b/>
          <w:sz w:val="40"/>
          <w:szCs w:val="40"/>
        </w:rPr>
        <w:t xml:space="preserve"> </w:t>
      </w:r>
      <w:r w:rsidRPr="00EF4DDA">
        <w:rPr>
          <w:rFonts w:ascii="Arial Narrow" w:hAnsi="Arial Narrow"/>
          <w:sz w:val="40"/>
          <w:szCs w:val="40"/>
        </w:rPr>
        <w:t xml:space="preserve">This sacrifice was a way of giving thanks to God for His provision and good will. It was sometimes combined with a drink offering. </w:t>
      </w:r>
    </w:p>
    <w:p w:rsidR="00EF4DDA" w:rsidRPr="00EF4DDA" w:rsidRDefault="00EF4DDA" w:rsidP="00EF4DDA">
      <w:pPr>
        <w:pStyle w:val="Heading3"/>
        <w:numPr>
          <w:ilvl w:val="0"/>
          <w:numId w:val="21"/>
        </w:numPr>
        <w:shd w:val="clear" w:color="auto" w:fill="FFFFFF"/>
        <w:tabs>
          <w:tab w:val="left" w:pos="360"/>
        </w:tabs>
        <w:spacing w:before="0" w:after="60"/>
        <w:ind w:left="360"/>
        <w:jc w:val="both"/>
        <w:rPr>
          <w:rFonts w:ascii="Arial Narrow" w:hAnsi="Arial Narrow" w:cstheme="majorHAnsi"/>
          <w:b/>
          <w:bCs/>
          <w:color w:val="000000"/>
          <w:sz w:val="40"/>
          <w:szCs w:val="40"/>
          <w:highlight w:val="yellow"/>
        </w:rPr>
      </w:pPr>
      <w:r w:rsidRPr="00EF4DDA">
        <w:rPr>
          <w:rFonts w:ascii="Arial Narrow" w:hAnsi="Arial Narrow"/>
          <w:b/>
          <w:sz w:val="40"/>
          <w:szCs w:val="40"/>
        </w:rPr>
        <w:t>Sin offerings (Leviticus 6:24-30)</w:t>
      </w:r>
      <w:r w:rsidRPr="00EF4DDA">
        <w:rPr>
          <w:rFonts w:ascii="Arial Narrow" w:hAnsi="Arial Narrow"/>
          <w:sz w:val="40"/>
          <w:szCs w:val="40"/>
        </w:rPr>
        <w:t xml:space="preserve"> </w:t>
      </w:r>
      <w:proofErr w:type="gramStart"/>
      <w:r w:rsidRPr="00EF4DDA">
        <w:rPr>
          <w:rFonts w:ascii="Arial Narrow" w:hAnsi="Arial Narrow"/>
          <w:sz w:val="40"/>
          <w:szCs w:val="40"/>
        </w:rPr>
        <w:t>This</w:t>
      </w:r>
      <w:proofErr w:type="gramEnd"/>
      <w:r w:rsidRPr="00EF4DDA">
        <w:rPr>
          <w:rFonts w:ascii="Arial Narrow" w:hAnsi="Arial Narrow"/>
          <w:sz w:val="40"/>
          <w:szCs w:val="40"/>
        </w:rPr>
        <w:t xml:space="preserve"> offering was made as an atonement for sin and to cleanse a person from defilement. The type of animal used depended on the giver’s financial situation. </w:t>
      </w:r>
    </w:p>
    <w:p w:rsidR="00EF4DDA" w:rsidRPr="00EF4DDA" w:rsidRDefault="00EF4DDA" w:rsidP="00EF4DDA">
      <w:pPr>
        <w:pStyle w:val="Heading3"/>
        <w:numPr>
          <w:ilvl w:val="0"/>
          <w:numId w:val="21"/>
        </w:numPr>
        <w:shd w:val="clear" w:color="auto" w:fill="FFFFFF"/>
        <w:tabs>
          <w:tab w:val="left" w:pos="360"/>
        </w:tabs>
        <w:spacing w:before="0" w:after="60"/>
        <w:ind w:left="360"/>
        <w:jc w:val="both"/>
        <w:rPr>
          <w:rStyle w:val="text"/>
          <w:rFonts w:ascii="Arial Narrow" w:hAnsi="Arial Narrow" w:cstheme="majorHAnsi"/>
          <w:b/>
          <w:bCs/>
          <w:color w:val="000000"/>
          <w:sz w:val="44"/>
          <w:szCs w:val="44"/>
          <w:highlight w:val="yellow"/>
        </w:rPr>
      </w:pPr>
      <w:proofErr w:type="gramStart"/>
      <w:r w:rsidRPr="00EF4DDA">
        <w:rPr>
          <w:rFonts w:ascii="Arial Narrow" w:hAnsi="Arial Narrow"/>
          <w:b/>
          <w:sz w:val="40"/>
          <w:szCs w:val="40"/>
        </w:rPr>
        <w:t>Peace offerings (Leviticus 7:11-34).</w:t>
      </w:r>
      <w:proofErr w:type="gramEnd"/>
      <w:r w:rsidRPr="00EF4DDA">
        <w:rPr>
          <w:rFonts w:ascii="Arial Narrow" w:hAnsi="Arial Narrow"/>
          <w:sz w:val="40"/>
          <w:szCs w:val="40"/>
        </w:rPr>
        <w:t xml:space="preserve"> This sacrifice was given for three specific reasons: thanksgiving; fulfillment of a vow; and thanksgiving for deliverance</w:t>
      </w:r>
      <w:r w:rsidRPr="00EF4DDA">
        <w:rPr>
          <w:rFonts w:ascii="Arial Narrow" w:hAnsi="Arial Narrow"/>
          <w:sz w:val="44"/>
          <w:szCs w:val="44"/>
        </w:rPr>
        <w:t>.</w:t>
      </w:r>
    </w:p>
    <w:p w:rsidR="00EF4DDA" w:rsidRPr="00EF4DDA" w:rsidRDefault="00EF4DDA" w:rsidP="00EF4DDA">
      <w:pPr>
        <w:pStyle w:val="Heading3"/>
        <w:shd w:val="clear" w:color="auto" w:fill="FFFFFF"/>
        <w:spacing w:before="0" w:after="120"/>
        <w:jc w:val="both"/>
        <w:rPr>
          <w:rFonts w:ascii="Arial Narrow" w:hAnsi="Arial Narrow" w:cstheme="majorHAnsi"/>
          <w:color w:val="000000"/>
          <w:sz w:val="44"/>
          <w:szCs w:val="44"/>
        </w:rPr>
      </w:pPr>
      <w:r w:rsidRPr="00EF4DDA">
        <w:rPr>
          <w:rStyle w:val="text"/>
          <w:rFonts w:ascii="Arial Narrow" w:hAnsi="Arial Narrow" w:cstheme="majorHAnsi"/>
          <w:b/>
          <w:bCs/>
          <w:color w:val="000000"/>
          <w:sz w:val="44"/>
          <w:szCs w:val="44"/>
          <w:highlight w:val="yellow"/>
        </w:rPr>
        <w:t xml:space="preserve">A.  </w:t>
      </w:r>
      <w:r w:rsidRPr="00EF4DDA">
        <w:rPr>
          <w:rStyle w:val="text"/>
          <w:rFonts w:ascii="Arial Narrow" w:hAnsi="Arial Narrow" w:cstheme="majorHAnsi"/>
          <w:b/>
          <w:bCs/>
          <w:color w:val="000000"/>
          <w:sz w:val="42"/>
          <w:szCs w:val="42"/>
          <w:highlight w:val="yellow"/>
        </w:rPr>
        <w:t xml:space="preserve">SON OF GOD AS THE LAMB OF GOD [JOHN 1:29-31] </w:t>
      </w:r>
      <w:r w:rsidRPr="00EF4DDA">
        <w:rPr>
          <w:rStyle w:val="text"/>
          <w:rFonts w:ascii="Arial Narrow" w:hAnsi="Arial Narrow" w:cstheme="majorHAnsi"/>
          <w:b/>
          <w:bCs/>
          <w:color w:val="000000"/>
          <w:sz w:val="42"/>
          <w:szCs w:val="42"/>
        </w:rPr>
        <w:t>(</w:t>
      </w:r>
      <w:r w:rsidRPr="00EF4DDA">
        <w:rPr>
          <w:rStyle w:val="text"/>
          <w:rFonts w:ascii="Arial Narrow" w:hAnsi="Arial Narrow" w:cstheme="majorHAnsi"/>
          <w:b/>
          <w:bCs/>
          <w:color w:val="000000"/>
          <w:sz w:val="42"/>
          <w:szCs w:val="42"/>
          <w:highlight w:val="lightGray"/>
        </w:rPr>
        <w:t>The Lamb of God</w:t>
      </w:r>
      <w:r w:rsidRPr="00EF4DDA">
        <w:rPr>
          <w:rStyle w:val="text"/>
          <w:rFonts w:ascii="Arial Narrow" w:hAnsi="Arial Narrow" w:cstheme="majorHAnsi"/>
          <w:b/>
          <w:bCs/>
          <w:color w:val="000000"/>
          <w:sz w:val="42"/>
          <w:szCs w:val="42"/>
        </w:rPr>
        <w:t xml:space="preserve">) </w:t>
      </w:r>
      <w:r w:rsidRPr="00EF4DDA">
        <w:rPr>
          <w:rStyle w:val="text"/>
          <w:rFonts w:ascii="Arial Narrow" w:hAnsi="Arial Narrow" w:cstheme="majorHAnsi"/>
          <w:b/>
          <w:bCs/>
          <w:color w:val="000000"/>
          <w:sz w:val="42"/>
          <w:szCs w:val="42"/>
          <w:vertAlign w:val="superscript"/>
        </w:rPr>
        <w:t>29 </w:t>
      </w:r>
      <w:proofErr w:type="gramStart"/>
      <w:r w:rsidRPr="00EF4DDA">
        <w:rPr>
          <w:rStyle w:val="text"/>
          <w:rFonts w:ascii="Arial Narrow" w:hAnsi="Arial Narrow" w:cstheme="majorHAnsi"/>
          <w:color w:val="000000"/>
          <w:sz w:val="42"/>
          <w:szCs w:val="42"/>
        </w:rPr>
        <w:t>The</w:t>
      </w:r>
      <w:proofErr w:type="gramEnd"/>
      <w:r w:rsidRPr="00EF4DDA">
        <w:rPr>
          <w:rStyle w:val="text"/>
          <w:rFonts w:ascii="Arial Narrow" w:hAnsi="Arial Narrow" w:cstheme="majorHAnsi"/>
          <w:color w:val="000000"/>
          <w:sz w:val="42"/>
          <w:szCs w:val="42"/>
        </w:rPr>
        <w:t xml:space="preserve"> next day he saw Jesus coming toward him and declared, “Here is the Lamb of God who takes away the sin of the world! </w:t>
      </w:r>
      <w:r w:rsidRPr="00EF4DDA">
        <w:rPr>
          <w:rStyle w:val="text"/>
          <w:rFonts w:ascii="Arial Narrow" w:hAnsi="Arial Narrow" w:cstheme="majorHAnsi"/>
          <w:b/>
          <w:bCs/>
          <w:color w:val="000000"/>
          <w:sz w:val="42"/>
          <w:szCs w:val="42"/>
          <w:vertAlign w:val="superscript"/>
        </w:rPr>
        <w:t>30 </w:t>
      </w:r>
      <w:r w:rsidRPr="00EF4DDA">
        <w:rPr>
          <w:rStyle w:val="text"/>
          <w:rFonts w:ascii="Arial Narrow" w:hAnsi="Arial Narrow" w:cstheme="majorHAnsi"/>
          <w:color w:val="000000"/>
          <w:sz w:val="42"/>
          <w:szCs w:val="42"/>
        </w:rPr>
        <w:t>This is He of whom I said, ‘</w:t>
      </w:r>
      <w:proofErr w:type="gramStart"/>
      <w:r w:rsidRPr="00EF4DDA">
        <w:rPr>
          <w:rStyle w:val="text"/>
          <w:rFonts w:ascii="Arial Narrow" w:hAnsi="Arial Narrow" w:cstheme="majorHAnsi"/>
          <w:color w:val="000000"/>
          <w:sz w:val="42"/>
          <w:szCs w:val="42"/>
        </w:rPr>
        <w:t>After</w:t>
      </w:r>
      <w:proofErr w:type="gramEnd"/>
      <w:r w:rsidRPr="00EF4DDA">
        <w:rPr>
          <w:rStyle w:val="text"/>
          <w:rFonts w:ascii="Arial Narrow" w:hAnsi="Arial Narrow" w:cstheme="majorHAnsi"/>
          <w:color w:val="000000"/>
          <w:sz w:val="42"/>
          <w:szCs w:val="42"/>
        </w:rPr>
        <w:t xml:space="preserve"> me comes a Man who ranks ahead of me because He was before me.’ </w:t>
      </w:r>
      <w:r w:rsidRPr="00EF4DDA">
        <w:rPr>
          <w:rStyle w:val="text"/>
          <w:rFonts w:ascii="Arial Narrow" w:hAnsi="Arial Narrow" w:cstheme="majorHAnsi"/>
          <w:b/>
          <w:bCs/>
          <w:color w:val="000000"/>
          <w:sz w:val="42"/>
          <w:szCs w:val="42"/>
          <w:vertAlign w:val="superscript"/>
        </w:rPr>
        <w:t>31 </w:t>
      </w:r>
      <w:r w:rsidRPr="00EF4DDA">
        <w:rPr>
          <w:rStyle w:val="text"/>
          <w:rFonts w:ascii="Arial Narrow" w:hAnsi="Arial Narrow" w:cstheme="majorHAnsi"/>
          <w:color w:val="000000"/>
          <w:sz w:val="42"/>
          <w:szCs w:val="42"/>
        </w:rPr>
        <w:t>I myself did not know Him; but I came baptizing with water for this reason, that He might be revealed to Israel.”</w:t>
      </w:r>
      <w:r w:rsidRPr="00EF4DDA">
        <w:rPr>
          <w:rStyle w:val="text"/>
          <w:rFonts w:ascii="Arial Narrow" w:hAnsi="Arial Narrow" w:cstheme="majorHAnsi"/>
          <w:color w:val="000000"/>
          <w:sz w:val="44"/>
          <w:szCs w:val="44"/>
        </w:rPr>
        <w:t> </w:t>
      </w:r>
    </w:p>
    <w:p w:rsidR="00EF4DDA" w:rsidRPr="00EF4DDA" w:rsidRDefault="00EF4DDA" w:rsidP="00EF4DDA">
      <w:pPr>
        <w:pStyle w:val="Heading3"/>
        <w:numPr>
          <w:ilvl w:val="0"/>
          <w:numId w:val="18"/>
        </w:numPr>
        <w:shd w:val="clear" w:color="auto" w:fill="FFFFFF"/>
        <w:tabs>
          <w:tab w:val="left" w:pos="360"/>
        </w:tabs>
        <w:spacing w:before="0" w:after="120"/>
        <w:ind w:left="360"/>
        <w:jc w:val="both"/>
        <w:rPr>
          <w:rStyle w:val="text"/>
          <w:rFonts w:ascii="Arial Narrow" w:hAnsi="Arial Narrow" w:cstheme="majorHAnsi"/>
          <w:color w:val="000000"/>
          <w:sz w:val="40"/>
          <w:szCs w:val="40"/>
          <w:shd w:val="clear" w:color="auto" w:fill="FFFFFF"/>
        </w:rPr>
      </w:pPr>
      <w:r w:rsidRPr="00EF4DDA">
        <w:rPr>
          <w:rStyle w:val="text"/>
          <w:rFonts w:ascii="Arial Narrow" w:hAnsi="Arial Narrow" w:cstheme="majorHAnsi"/>
          <w:b/>
          <w:bCs/>
          <w:color w:val="0000CC"/>
          <w:sz w:val="40"/>
          <w:szCs w:val="40"/>
          <w:shd w:val="clear" w:color="auto" w:fill="FFFFFF"/>
          <w:vertAlign w:val="superscript"/>
        </w:rPr>
        <w:t>13 </w:t>
      </w:r>
      <w:r w:rsidRPr="00EF4DDA">
        <w:rPr>
          <w:rStyle w:val="text"/>
          <w:rFonts w:ascii="Arial Narrow" w:hAnsi="Arial Narrow" w:cstheme="majorHAnsi"/>
          <w:color w:val="0000CC"/>
          <w:sz w:val="40"/>
          <w:szCs w:val="40"/>
          <w:shd w:val="clear" w:color="auto" w:fill="FFFFFF"/>
        </w:rPr>
        <w:t>Then Jesus came from Galilee to John at the Jordan, to be baptized by him. </w:t>
      </w:r>
      <w:r w:rsidRPr="00EF4DDA">
        <w:rPr>
          <w:rStyle w:val="text"/>
          <w:rFonts w:ascii="Arial Narrow" w:hAnsi="Arial Narrow" w:cstheme="majorHAnsi"/>
          <w:b/>
          <w:bCs/>
          <w:color w:val="0000CC"/>
          <w:sz w:val="40"/>
          <w:szCs w:val="40"/>
          <w:shd w:val="clear" w:color="auto" w:fill="FFFFFF"/>
          <w:vertAlign w:val="superscript"/>
        </w:rPr>
        <w:t>14 </w:t>
      </w:r>
      <w:r w:rsidRPr="00EF4DDA">
        <w:rPr>
          <w:rStyle w:val="text"/>
          <w:rFonts w:ascii="Arial Narrow" w:hAnsi="Arial Narrow" w:cstheme="majorHAnsi"/>
          <w:color w:val="0000CC"/>
          <w:sz w:val="40"/>
          <w:szCs w:val="40"/>
          <w:shd w:val="clear" w:color="auto" w:fill="FFFFFF"/>
        </w:rPr>
        <w:t xml:space="preserve">John would have prevented Him, saying, “I need to be baptized by </w:t>
      </w:r>
      <w:proofErr w:type="gramStart"/>
      <w:r w:rsidRPr="00EF4DDA">
        <w:rPr>
          <w:rStyle w:val="text"/>
          <w:rFonts w:ascii="Arial Narrow" w:hAnsi="Arial Narrow" w:cstheme="majorHAnsi"/>
          <w:color w:val="0000CC"/>
          <w:sz w:val="40"/>
          <w:szCs w:val="40"/>
          <w:shd w:val="clear" w:color="auto" w:fill="FFFFFF"/>
        </w:rPr>
        <w:t>You</w:t>
      </w:r>
      <w:proofErr w:type="gramEnd"/>
      <w:r w:rsidRPr="00EF4DDA">
        <w:rPr>
          <w:rStyle w:val="text"/>
          <w:rFonts w:ascii="Arial Narrow" w:hAnsi="Arial Narrow" w:cstheme="majorHAnsi"/>
          <w:color w:val="0000CC"/>
          <w:sz w:val="40"/>
          <w:szCs w:val="40"/>
          <w:shd w:val="clear" w:color="auto" w:fill="FFFFFF"/>
        </w:rPr>
        <w:t>, and do you come to me?” </w:t>
      </w:r>
      <w:r w:rsidRPr="00EF4DDA">
        <w:rPr>
          <w:rStyle w:val="text"/>
          <w:rFonts w:ascii="Arial Narrow" w:hAnsi="Arial Narrow" w:cstheme="majorHAnsi"/>
          <w:b/>
          <w:bCs/>
          <w:color w:val="0000CC"/>
          <w:sz w:val="40"/>
          <w:szCs w:val="40"/>
          <w:shd w:val="clear" w:color="auto" w:fill="FFFFFF"/>
          <w:vertAlign w:val="superscript"/>
        </w:rPr>
        <w:t>15 </w:t>
      </w:r>
      <w:r w:rsidRPr="00EF4DDA">
        <w:rPr>
          <w:rStyle w:val="text"/>
          <w:rFonts w:ascii="Arial Narrow" w:hAnsi="Arial Narrow" w:cstheme="majorHAnsi"/>
          <w:color w:val="0000CC"/>
          <w:sz w:val="40"/>
          <w:szCs w:val="40"/>
          <w:shd w:val="clear" w:color="auto" w:fill="FFFFFF"/>
        </w:rPr>
        <w:t>But Jesus answered him, “</w:t>
      </w:r>
      <w:r w:rsidRPr="00EF4DDA">
        <w:rPr>
          <w:rStyle w:val="text"/>
          <w:rFonts w:ascii="Arial Narrow" w:hAnsi="Arial Narrow" w:cstheme="majorHAnsi"/>
          <w:b/>
          <w:color w:val="0000CC"/>
          <w:sz w:val="40"/>
          <w:szCs w:val="40"/>
          <w:shd w:val="clear" w:color="auto" w:fill="FFFFFF"/>
        </w:rPr>
        <w:t xml:space="preserve">Let it be so now; for it is proper for us in this way to fulfill all righteousness.” </w:t>
      </w:r>
      <w:r w:rsidRPr="00EF4DDA">
        <w:rPr>
          <w:rStyle w:val="text"/>
          <w:rFonts w:ascii="Arial Narrow" w:hAnsi="Arial Narrow" w:cstheme="majorHAnsi"/>
          <w:color w:val="0000CC"/>
          <w:sz w:val="40"/>
          <w:szCs w:val="40"/>
          <w:shd w:val="clear" w:color="auto" w:fill="FFFFFF"/>
        </w:rPr>
        <w:t>Then He consented. </w:t>
      </w:r>
    </w:p>
    <w:p w:rsidR="00EF4DDA" w:rsidRPr="00EF4DDA" w:rsidRDefault="00EF4DDA" w:rsidP="00EF4DDA">
      <w:pPr>
        <w:pStyle w:val="Heading3"/>
        <w:numPr>
          <w:ilvl w:val="0"/>
          <w:numId w:val="18"/>
        </w:numPr>
        <w:shd w:val="clear" w:color="auto" w:fill="FFFFFF"/>
        <w:tabs>
          <w:tab w:val="left" w:pos="360"/>
        </w:tabs>
        <w:spacing w:before="0" w:after="120"/>
        <w:ind w:left="360"/>
        <w:jc w:val="both"/>
        <w:rPr>
          <w:rStyle w:val="text"/>
          <w:rFonts w:ascii="Arial Narrow" w:hAnsi="Arial Narrow" w:cstheme="majorHAnsi"/>
          <w:color w:val="000000"/>
          <w:sz w:val="38"/>
          <w:szCs w:val="38"/>
          <w:shd w:val="clear" w:color="auto" w:fill="FFFFFF"/>
        </w:rPr>
      </w:pPr>
      <w:r w:rsidRPr="00EF4DDA">
        <w:rPr>
          <w:rStyle w:val="text"/>
          <w:rFonts w:ascii="Arial Narrow" w:hAnsi="Arial Narrow" w:cstheme="majorHAnsi"/>
          <w:b/>
          <w:bCs/>
          <w:color w:val="0000CC"/>
          <w:sz w:val="38"/>
          <w:szCs w:val="38"/>
          <w:shd w:val="clear" w:color="auto" w:fill="FFFFFF"/>
          <w:vertAlign w:val="superscript"/>
        </w:rPr>
        <w:t>16 </w:t>
      </w:r>
      <w:r w:rsidRPr="00EF4DDA">
        <w:rPr>
          <w:rStyle w:val="text"/>
          <w:rFonts w:ascii="Arial Narrow" w:hAnsi="Arial Narrow" w:cstheme="majorHAnsi"/>
          <w:color w:val="0000CC"/>
          <w:sz w:val="38"/>
          <w:szCs w:val="38"/>
          <w:shd w:val="clear" w:color="auto" w:fill="FFFFFF"/>
        </w:rPr>
        <w:t>And when Jesus had been baptized, just as He came up from the water, suddenly the heavens were opened to Him and He saw the Spirit of God descending like a dove and alighting on Him. </w:t>
      </w:r>
      <w:r w:rsidRPr="00EF4DDA">
        <w:rPr>
          <w:rStyle w:val="text"/>
          <w:rFonts w:ascii="Arial Narrow" w:hAnsi="Arial Narrow" w:cstheme="majorHAnsi"/>
          <w:b/>
          <w:bCs/>
          <w:color w:val="0000CC"/>
          <w:sz w:val="38"/>
          <w:szCs w:val="38"/>
          <w:shd w:val="clear" w:color="auto" w:fill="FFFFFF"/>
          <w:vertAlign w:val="superscript"/>
        </w:rPr>
        <w:t>17 </w:t>
      </w:r>
      <w:r w:rsidRPr="00EF4DDA">
        <w:rPr>
          <w:rStyle w:val="text"/>
          <w:rFonts w:ascii="Arial Narrow" w:hAnsi="Arial Narrow" w:cstheme="majorHAnsi"/>
          <w:color w:val="0000CC"/>
          <w:sz w:val="38"/>
          <w:szCs w:val="38"/>
          <w:shd w:val="clear" w:color="auto" w:fill="FFFFFF"/>
        </w:rPr>
        <w:t>And a voice from heaven said, “This is My Son, the Beloved</w:t>
      </w:r>
      <w:proofErr w:type="gramStart"/>
      <w:r w:rsidRPr="00EF4DDA">
        <w:rPr>
          <w:rStyle w:val="text"/>
          <w:rFonts w:ascii="Arial Narrow" w:hAnsi="Arial Narrow" w:cstheme="majorHAnsi"/>
          <w:color w:val="0000CC"/>
          <w:sz w:val="38"/>
          <w:szCs w:val="38"/>
          <w:shd w:val="clear" w:color="auto" w:fill="FFFFFF"/>
        </w:rPr>
        <w:t>,</w:t>
      </w:r>
      <w:r w:rsidRPr="00EF4DDA">
        <w:rPr>
          <w:rStyle w:val="text"/>
          <w:rFonts w:ascii="Arial Narrow" w:hAnsi="Arial Narrow" w:cstheme="majorHAnsi"/>
          <w:color w:val="0000CC"/>
          <w:sz w:val="38"/>
          <w:szCs w:val="38"/>
          <w:shd w:val="clear" w:color="auto" w:fill="FFFFFF"/>
          <w:vertAlign w:val="superscript"/>
        </w:rPr>
        <w:t>[</w:t>
      </w:r>
      <w:proofErr w:type="gramEnd"/>
      <w:r w:rsidRPr="00EF4DDA">
        <w:rPr>
          <w:rStyle w:val="text"/>
          <w:rFonts w:ascii="Arial Narrow" w:hAnsi="Arial Narrow" w:cstheme="majorHAnsi"/>
          <w:color w:val="0000CC"/>
          <w:sz w:val="38"/>
          <w:szCs w:val="38"/>
          <w:shd w:val="clear" w:color="auto" w:fill="FFFFFF"/>
          <w:vertAlign w:val="superscript"/>
        </w:rPr>
        <w:fldChar w:fldCharType="begin"/>
      </w:r>
      <w:r w:rsidRPr="00EF4DDA">
        <w:rPr>
          <w:rStyle w:val="text"/>
          <w:rFonts w:ascii="Arial Narrow" w:hAnsi="Arial Narrow" w:cstheme="majorHAnsi"/>
          <w:color w:val="0000CC"/>
          <w:sz w:val="38"/>
          <w:szCs w:val="38"/>
          <w:shd w:val="clear" w:color="auto" w:fill="FFFFFF"/>
          <w:vertAlign w:val="superscript"/>
        </w:rPr>
        <w:instrText xml:space="preserve"> HYPERLINK "https://www.biblegateway.com/passage/?search=JOHN+1%3B+MATTHEW+3&amp;version=NRSV" \l "fen-NRSV-23210d" \o "See footnote d" </w:instrText>
      </w:r>
      <w:r w:rsidRPr="00EF4DDA">
        <w:rPr>
          <w:rStyle w:val="text"/>
          <w:rFonts w:ascii="Arial Narrow" w:hAnsi="Arial Narrow" w:cstheme="majorHAnsi"/>
          <w:color w:val="0000CC"/>
          <w:sz w:val="38"/>
          <w:szCs w:val="38"/>
          <w:shd w:val="clear" w:color="auto" w:fill="FFFFFF"/>
          <w:vertAlign w:val="superscript"/>
        </w:rPr>
        <w:fldChar w:fldCharType="separate"/>
      </w:r>
      <w:r w:rsidRPr="00EF4DDA">
        <w:rPr>
          <w:rStyle w:val="Hyperlink"/>
          <w:rFonts w:ascii="Arial Narrow" w:hAnsi="Arial Narrow" w:cstheme="majorHAnsi"/>
          <w:color w:val="0000CC"/>
          <w:sz w:val="38"/>
          <w:szCs w:val="38"/>
          <w:vertAlign w:val="superscript"/>
        </w:rPr>
        <w:t>d</w:t>
      </w:r>
      <w:r w:rsidRPr="00EF4DDA">
        <w:rPr>
          <w:rStyle w:val="text"/>
          <w:rFonts w:ascii="Arial Narrow" w:hAnsi="Arial Narrow" w:cstheme="majorHAnsi"/>
          <w:color w:val="0000CC"/>
          <w:sz w:val="38"/>
          <w:szCs w:val="38"/>
          <w:shd w:val="clear" w:color="auto" w:fill="FFFFFF"/>
          <w:vertAlign w:val="superscript"/>
        </w:rPr>
        <w:fldChar w:fldCharType="end"/>
      </w:r>
      <w:r w:rsidRPr="00EF4DDA">
        <w:rPr>
          <w:rStyle w:val="text"/>
          <w:rFonts w:ascii="Arial Narrow" w:hAnsi="Arial Narrow" w:cstheme="majorHAnsi"/>
          <w:color w:val="0000CC"/>
          <w:sz w:val="38"/>
          <w:szCs w:val="38"/>
          <w:shd w:val="clear" w:color="auto" w:fill="FFFFFF"/>
          <w:vertAlign w:val="superscript"/>
        </w:rPr>
        <w:t>]</w:t>
      </w:r>
      <w:r w:rsidRPr="00EF4DDA">
        <w:rPr>
          <w:rStyle w:val="text"/>
          <w:rFonts w:ascii="Arial Narrow" w:hAnsi="Arial Narrow" w:cstheme="majorHAnsi"/>
          <w:color w:val="0000CC"/>
          <w:sz w:val="38"/>
          <w:szCs w:val="38"/>
          <w:shd w:val="clear" w:color="auto" w:fill="FFFFFF"/>
        </w:rPr>
        <w:t> with whom I am well pleased</w:t>
      </w:r>
      <w:r w:rsidRPr="00EF4DDA">
        <w:rPr>
          <w:rStyle w:val="text"/>
          <w:rFonts w:ascii="Arial Narrow" w:hAnsi="Arial Narrow" w:cstheme="majorHAnsi"/>
          <w:color w:val="000000"/>
          <w:sz w:val="38"/>
          <w:szCs w:val="38"/>
          <w:shd w:val="clear" w:color="auto" w:fill="FFFFFF"/>
        </w:rPr>
        <w:t>.”</w:t>
      </w:r>
    </w:p>
    <w:p w:rsidR="001E6E2D" w:rsidRPr="001E6E2D" w:rsidRDefault="00EF4DDA" w:rsidP="00EF4DDA">
      <w:pPr>
        <w:pStyle w:val="Heading3"/>
        <w:shd w:val="clear" w:color="auto" w:fill="FFFFFF"/>
        <w:spacing w:before="0" w:after="120"/>
        <w:jc w:val="both"/>
        <w:rPr>
          <w:color w:val="000000"/>
          <w:sz w:val="30"/>
          <w:szCs w:val="30"/>
        </w:rPr>
      </w:pPr>
      <w:r w:rsidRPr="00EF4DDA">
        <w:rPr>
          <w:rFonts w:ascii="Arial Narrow" w:hAnsi="Arial Narrow" w:cstheme="majorHAnsi"/>
          <w:b/>
          <w:color w:val="800000"/>
          <w:sz w:val="42"/>
          <w:szCs w:val="42"/>
          <w:highlight w:val="yellow"/>
          <w:shd w:val="clear" w:color="auto" w:fill="FFFFFF"/>
        </w:rPr>
        <w:t>B.  THE SPIRIT OF GOD [JOHN 1:32-34</w:t>
      </w:r>
      <w:proofErr w:type="gramStart"/>
      <w:r w:rsidRPr="00EF4DDA">
        <w:rPr>
          <w:rFonts w:ascii="Arial Narrow" w:hAnsi="Arial Narrow" w:cstheme="majorHAnsi"/>
          <w:b/>
          <w:color w:val="800000"/>
          <w:sz w:val="42"/>
          <w:szCs w:val="42"/>
          <w:highlight w:val="yellow"/>
          <w:shd w:val="clear" w:color="auto" w:fill="FFFFFF"/>
        </w:rPr>
        <w:t xml:space="preserve">] </w:t>
      </w:r>
      <w:r w:rsidRPr="00EF4DDA">
        <w:rPr>
          <w:rStyle w:val="text"/>
          <w:rFonts w:ascii="Arial Narrow" w:hAnsi="Arial Narrow" w:cstheme="majorHAnsi"/>
          <w:b/>
          <w:bCs/>
          <w:color w:val="000000"/>
          <w:sz w:val="42"/>
          <w:szCs w:val="42"/>
        </w:rPr>
        <w:t xml:space="preserve"> </w:t>
      </w:r>
      <w:r w:rsidRPr="00EF4DDA">
        <w:rPr>
          <w:rStyle w:val="text"/>
          <w:rFonts w:ascii="Arial Narrow" w:hAnsi="Arial Narrow" w:cstheme="majorHAnsi"/>
          <w:b/>
          <w:bCs/>
          <w:color w:val="000000"/>
          <w:sz w:val="42"/>
          <w:szCs w:val="42"/>
          <w:vertAlign w:val="superscript"/>
        </w:rPr>
        <w:t>32</w:t>
      </w:r>
      <w:proofErr w:type="gramEnd"/>
      <w:r w:rsidRPr="00EF4DDA">
        <w:rPr>
          <w:rStyle w:val="text"/>
          <w:rFonts w:ascii="Arial Narrow" w:hAnsi="Arial Narrow" w:cstheme="majorHAnsi"/>
          <w:b/>
          <w:bCs/>
          <w:color w:val="000000"/>
          <w:sz w:val="42"/>
          <w:szCs w:val="42"/>
          <w:vertAlign w:val="superscript"/>
        </w:rPr>
        <w:t> </w:t>
      </w:r>
      <w:r w:rsidRPr="00EF4DDA">
        <w:rPr>
          <w:rStyle w:val="text"/>
          <w:rFonts w:ascii="Arial Narrow" w:hAnsi="Arial Narrow" w:cstheme="majorHAnsi"/>
          <w:color w:val="000000"/>
          <w:sz w:val="42"/>
          <w:szCs w:val="42"/>
        </w:rPr>
        <w:t>And John testified, “I saw the Spirit descending from heaven like a dove, and it remained on Him. </w:t>
      </w:r>
      <w:r w:rsidRPr="00EF4DDA">
        <w:rPr>
          <w:rStyle w:val="text"/>
          <w:rFonts w:ascii="Arial Narrow" w:hAnsi="Arial Narrow" w:cstheme="majorHAnsi"/>
          <w:b/>
          <w:bCs/>
          <w:color w:val="000000"/>
          <w:sz w:val="42"/>
          <w:szCs w:val="42"/>
          <w:vertAlign w:val="superscript"/>
        </w:rPr>
        <w:t>33 </w:t>
      </w:r>
      <w:r w:rsidRPr="00EF4DDA">
        <w:rPr>
          <w:rStyle w:val="text"/>
          <w:rFonts w:ascii="Arial Narrow" w:hAnsi="Arial Narrow" w:cstheme="majorHAnsi"/>
          <w:color w:val="000000"/>
          <w:sz w:val="42"/>
          <w:szCs w:val="42"/>
        </w:rPr>
        <w:t>I myself did not know Him, but the One who sent me to baptize with water said to me, ‘He on whom you see the Spirit descend and remain is the One who baptizes with the Holy Spirit.’ </w:t>
      </w:r>
      <w:r w:rsidRPr="00EF4DDA">
        <w:rPr>
          <w:rStyle w:val="text"/>
          <w:rFonts w:ascii="Arial Narrow" w:hAnsi="Arial Narrow" w:cstheme="majorHAnsi"/>
          <w:b/>
          <w:bCs/>
          <w:color w:val="000000"/>
          <w:sz w:val="42"/>
          <w:szCs w:val="42"/>
          <w:vertAlign w:val="superscript"/>
        </w:rPr>
        <w:t>34 </w:t>
      </w:r>
      <w:r w:rsidRPr="00EF4DDA">
        <w:rPr>
          <w:rStyle w:val="text"/>
          <w:rFonts w:ascii="Arial Narrow" w:hAnsi="Arial Narrow" w:cstheme="majorHAnsi"/>
          <w:color w:val="000000"/>
          <w:sz w:val="42"/>
          <w:szCs w:val="42"/>
        </w:rPr>
        <w:t>And I myself have seen and have testified that this is the Son of God.”</w:t>
      </w:r>
      <w:r w:rsidRPr="00EF4DDA">
        <w:rPr>
          <w:rFonts w:ascii="Arial Narrow" w:hAnsi="Arial Narrow" w:cstheme="majorHAnsi"/>
          <w:color w:val="000000"/>
          <w:sz w:val="42"/>
          <w:szCs w:val="42"/>
        </w:rPr>
        <w:t xml:space="preserve"> </w:t>
      </w:r>
      <w:r>
        <w:rPr>
          <w:rFonts w:ascii="Arial Narrow" w:hAnsi="Arial Narrow" w:cstheme="majorHAnsi"/>
          <w:color w:val="000000"/>
          <w:sz w:val="42"/>
          <w:szCs w:val="42"/>
        </w:rPr>
        <w:t xml:space="preserve"> </w:t>
      </w:r>
    </w:p>
    <w:sectPr w:rsidR="001E6E2D" w:rsidRPr="001E6E2D" w:rsidSect="00315B1F">
      <w:footerReference w:type="default" r:id="rId7"/>
      <w:pgSz w:w="12240" w:h="15840" w:code="1"/>
      <w:pgMar w:top="432" w:right="720" w:bottom="432" w:left="864" w:header="576"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B5" w:rsidRDefault="003761B5">
      <w:r>
        <w:separator/>
      </w:r>
    </w:p>
  </w:endnote>
  <w:endnote w:type="continuationSeparator" w:id="0">
    <w:p w:rsidR="003761B5" w:rsidRDefault="003761B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00" w:rsidRDefault="00E5225E">
    <w:pPr>
      <w:pStyle w:val="Footer"/>
      <w:jc w:val="center"/>
    </w:pPr>
    <w:r>
      <w:rPr>
        <w:noProof/>
        <w:sz w:val="28"/>
        <w:szCs w:val="28"/>
      </w:rPr>
      <w:t>1</w:t>
    </w:r>
  </w:p>
  <w:p w:rsidR="000D6F00" w:rsidRDefault="000D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B5" w:rsidRDefault="003761B5">
      <w:r>
        <w:rPr>
          <w:color w:val="000000"/>
        </w:rPr>
        <w:separator/>
      </w:r>
    </w:p>
  </w:footnote>
  <w:footnote w:type="continuationSeparator" w:id="0">
    <w:p w:rsidR="003761B5" w:rsidRDefault="00376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D0D81"/>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48C326B2"/>
    <w:multiLevelType w:val="hybridMultilevel"/>
    <w:tmpl w:val="52CA9D6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131071"/>
    <w:multiLevelType w:val="hybridMultilevel"/>
    <w:tmpl w:val="A0821D50"/>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5646B"/>
    <w:multiLevelType w:val="hybridMultilevel"/>
    <w:tmpl w:val="3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0"/>
  </w:num>
  <w:num w:numId="5">
    <w:abstractNumId w:val="1"/>
  </w:num>
  <w:num w:numId="6">
    <w:abstractNumId w:val="11"/>
  </w:num>
  <w:num w:numId="7">
    <w:abstractNumId w:val="7"/>
  </w:num>
  <w:num w:numId="8">
    <w:abstractNumId w:val="20"/>
  </w:num>
  <w:num w:numId="9">
    <w:abstractNumId w:val="16"/>
  </w:num>
  <w:num w:numId="10">
    <w:abstractNumId w:val="2"/>
  </w:num>
  <w:num w:numId="11">
    <w:abstractNumId w:val="6"/>
  </w:num>
  <w:num w:numId="12">
    <w:abstractNumId w:val="9"/>
  </w:num>
  <w:num w:numId="13">
    <w:abstractNumId w:val="3"/>
  </w:num>
  <w:num w:numId="14">
    <w:abstractNumId w:val="15"/>
  </w:num>
  <w:num w:numId="15">
    <w:abstractNumId w:val="13"/>
  </w:num>
  <w:num w:numId="16">
    <w:abstractNumId w:val="19"/>
  </w:num>
  <w:num w:numId="17">
    <w:abstractNumId w:val="5"/>
  </w:num>
  <w:num w:numId="18">
    <w:abstractNumId w:val="18"/>
  </w:num>
  <w:num w:numId="19">
    <w:abstractNumId w:val="12"/>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rsids>
    <w:rsidRoot w:val="00891391"/>
    <w:rsid w:val="00002266"/>
    <w:rsid w:val="00002C8A"/>
    <w:rsid w:val="00010894"/>
    <w:rsid w:val="000117D4"/>
    <w:rsid w:val="00070866"/>
    <w:rsid w:val="0007141C"/>
    <w:rsid w:val="000852AA"/>
    <w:rsid w:val="000A7037"/>
    <w:rsid w:val="000D6F00"/>
    <w:rsid w:val="000D7827"/>
    <w:rsid w:val="000E351C"/>
    <w:rsid w:val="000E56DA"/>
    <w:rsid w:val="000E7513"/>
    <w:rsid w:val="000E7E60"/>
    <w:rsid w:val="00100602"/>
    <w:rsid w:val="0018194F"/>
    <w:rsid w:val="001B71AC"/>
    <w:rsid w:val="001C56D9"/>
    <w:rsid w:val="001E2FBD"/>
    <w:rsid w:val="001E5DD9"/>
    <w:rsid w:val="001E6E2D"/>
    <w:rsid w:val="0021252B"/>
    <w:rsid w:val="00235516"/>
    <w:rsid w:val="00260C0A"/>
    <w:rsid w:val="0026184B"/>
    <w:rsid w:val="00273808"/>
    <w:rsid w:val="00283AF7"/>
    <w:rsid w:val="002B0DBA"/>
    <w:rsid w:val="002B0ECB"/>
    <w:rsid w:val="002B1D65"/>
    <w:rsid w:val="002B7333"/>
    <w:rsid w:val="002D1210"/>
    <w:rsid w:val="002E0A92"/>
    <w:rsid w:val="002E2085"/>
    <w:rsid w:val="00300255"/>
    <w:rsid w:val="0031356C"/>
    <w:rsid w:val="00315B1F"/>
    <w:rsid w:val="00323702"/>
    <w:rsid w:val="00326999"/>
    <w:rsid w:val="003362DD"/>
    <w:rsid w:val="0034212D"/>
    <w:rsid w:val="00363376"/>
    <w:rsid w:val="003761B5"/>
    <w:rsid w:val="00376BAA"/>
    <w:rsid w:val="003A53EE"/>
    <w:rsid w:val="003C429B"/>
    <w:rsid w:val="003D1400"/>
    <w:rsid w:val="003E3B1A"/>
    <w:rsid w:val="00405A11"/>
    <w:rsid w:val="004217D4"/>
    <w:rsid w:val="00431ACE"/>
    <w:rsid w:val="00455AC0"/>
    <w:rsid w:val="00455BCB"/>
    <w:rsid w:val="00463DBA"/>
    <w:rsid w:val="004959A8"/>
    <w:rsid w:val="0049664F"/>
    <w:rsid w:val="004C3B03"/>
    <w:rsid w:val="004C49ED"/>
    <w:rsid w:val="004C4F24"/>
    <w:rsid w:val="004D3453"/>
    <w:rsid w:val="00522EF4"/>
    <w:rsid w:val="00530677"/>
    <w:rsid w:val="0053603F"/>
    <w:rsid w:val="005721DF"/>
    <w:rsid w:val="005867C8"/>
    <w:rsid w:val="005904D4"/>
    <w:rsid w:val="0059604B"/>
    <w:rsid w:val="005B070D"/>
    <w:rsid w:val="005C573B"/>
    <w:rsid w:val="005D19AC"/>
    <w:rsid w:val="005E12F6"/>
    <w:rsid w:val="0061165B"/>
    <w:rsid w:val="006242FA"/>
    <w:rsid w:val="00625697"/>
    <w:rsid w:val="00642404"/>
    <w:rsid w:val="006424F3"/>
    <w:rsid w:val="00642609"/>
    <w:rsid w:val="00662393"/>
    <w:rsid w:val="00664106"/>
    <w:rsid w:val="0066566F"/>
    <w:rsid w:val="00671251"/>
    <w:rsid w:val="006A00C9"/>
    <w:rsid w:val="006B626F"/>
    <w:rsid w:val="006B7D7E"/>
    <w:rsid w:val="006C5A60"/>
    <w:rsid w:val="006D24FD"/>
    <w:rsid w:val="006F4677"/>
    <w:rsid w:val="006F5C4B"/>
    <w:rsid w:val="00704635"/>
    <w:rsid w:val="0070501A"/>
    <w:rsid w:val="00712C31"/>
    <w:rsid w:val="00726BA1"/>
    <w:rsid w:val="00734B00"/>
    <w:rsid w:val="00776C4F"/>
    <w:rsid w:val="00785A90"/>
    <w:rsid w:val="00791036"/>
    <w:rsid w:val="008148E8"/>
    <w:rsid w:val="008269F4"/>
    <w:rsid w:val="00837C05"/>
    <w:rsid w:val="008414F4"/>
    <w:rsid w:val="00846848"/>
    <w:rsid w:val="00853E1E"/>
    <w:rsid w:val="00865CD8"/>
    <w:rsid w:val="00891391"/>
    <w:rsid w:val="008A0694"/>
    <w:rsid w:val="008C270D"/>
    <w:rsid w:val="008D0B3D"/>
    <w:rsid w:val="00900036"/>
    <w:rsid w:val="00903B05"/>
    <w:rsid w:val="00904704"/>
    <w:rsid w:val="0090785B"/>
    <w:rsid w:val="00936CB6"/>
    <w:rsid w:val="009379B1"/>
    <w:rsid w:val="0095139A"/>
    <w:rsid w:val="00991FD3"/>
    <w:rsid w:val="00992E13"/>
    <w:rsid w:val="009A77D2"/>
    <w:rsid w:val="009B712E"/>
    <w:rsid w:val="009D26F5"/>
    <w:rsid w:val="009D32EB"/>
    <w:rsid w:val="00A67DB7"/>
    <w:rsid w:val="00A73606"/>
    <w:rsid w:val="00A841A9"/>
    <w:rsid w:val="00A92711"/>
    <w:rsid w:val="00AB0123"/>
    <w:rsid w:val="00AB1366"/>
    <w:rsid w:val="00AC0DDA"/>
    <w:rsid w:val="00B275EB"/>
    <w:rsid w:val="00B35C8E"/>
    <w:rsid w:val="00B42929"/>
    <w:rsid w:val="00B53957"/>
    <w:rsid w:val="00B92B6F"/>
    <w:rsid w:val="00BB0CB9"/>
    <w:rsid w:val="00BD1D8C"/>
    <w:rsid w:val="00BD3AAA"/>
    <w:rsid w:val="00BF0612"/>
    <w:rsid w:val="00C1219B"/>
    <w:rsid w:val="00C12CFF"/>
    <w:rsid w:val="00C17848"/>
    <w:rsid w:val="00C22CA4"/>
    <w:rsid w:val="00C24D46"/>
    <w:rsid w:val="00C279E2"/>
    <w:rsid w:val="00C35198"/>
    <w:rsid w:val="00C71A86"/>
    <w:rsid w:val="00C84EDB"/>
    <w:rsid w:val="00C85673"/>
    <w:rsid w:val="00CA4B21"/>
    <w:rsid w:val="00CD7AC7"/>
    <w:rsid w:val="00D06D00"/>
    <w:rsid w:val="00D12BC8"/>
    <w:rsid w:val="00D77B04"/>
    <w:rsid w:val="00D8499B"/>
    <w:rsid w:val="00D9572B"/>
    <w:rsid w:val="00D95F7E"/>
    <w:rsid w:val="00DB29A2"/>
    <w:rsid w:val="00DC589C"/>
    <w:rsid w:val="00DE30AB"/>
    <w:rsid w:val="00E05BB7"/>
    <w:rsid w:val="00E070B3"/>
    <w:rsid w:val="00E1527F"/>
    <w:rsid w:val="00E25BAC"/>
    <w:rsid w:val="00E42C2C"/>
    <w:rsid w:val="00E5225E"/>
    <w:rsid w:val="00E80269"/>
    <w:rsid w:val="00E96C9B"/>
    <w:rsid w:val="00EE503A"/>
    <w:rsid w:val="00EF4DDA"/>
    <w:rsid w:val="00F07B24"/>
    <w:rsid w:val="00F40DE4"/>
    <w:rsid w:val="00F46F86"/>
    <w:rsid w:val="00F546C6"/>
    <w:rsid w:val="00F563C2"/>
    <w:rsid w:val="00F60751"/>
    <w:rsid w:val="00F6161C"/>
    <w:rsid w:val="00FA738C"/>
    <w:rsid w:val="00FB06C1"/>
    <w:rsid w:val="00FC5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s>
</file>

<file path=word/webSettings.xml><?xml version="1.0" encoding="utf-8"?>
<w:webSettings xmlns:r="http://schemas.openxmlformats.org/officeDocument/2006/relationships" xmlns:w="http://schemas.openxmlformats.org/wordprocessingml/2006/main">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21529484">
      <w:bodyDiv w:val="1"/>
      <w:marLeft w:val="0"/>
      <w:marRight w:val="0"/>
      <w:marTop w:val="0"/>
      <w:marBottom w:val="0"/>
      <w:divBdr>
        <w:top w:val="none" w:sz="0" w:space="0" w:color="auto"/>
        <w:left w:val="none" w:sz="0" w:space="0" w:color="auto"/>
        <w:bottom w:val="none" w:sz="0" w:space="0" w:color="auto"/>
        <w:right w:val="none" w:sz="0" w:space="0" w:color="auto"/>
      </w:divBdr>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cp:lastModifiedBy>
  <cp:revision>2</cp:revision>
  <cp:lastPrinted>2020-06-15T15:43:00Z</cp:lastPrinted>
  <dcterms:created xsi:type="dcterms:W3CDTF">2020-06-15T16:54:00Z</dcterms:created>
  <dcterms:modified xsi:type="dcterms:W3CDTF">2020-06-15T16:54:00Z</dcterms:modified>
</cp:coreProperties>
</file>